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72" w:rsidRPr="00362F35" w:rsidRDefault="00362F35" w:rsidP="003A5E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F35">
        <w:rPr>
          <w:rFonts w:ascii="Times New Roman" w:hAnsi="Times New Roman" w:cs="Times New Roman"/>
          <w:sz w:val="28"/>
          <w:szCs w:val="28"/>
        </w:rPr>
        <w:t>Результаты</w:t>
      </w:r>
      <w:r w:rsidR="003A5EB0">
        <w:rPr>
          <w:rFonts w:ascii="Times New Roman" w:hAnsi="Times New Roman" w:cs="Times New Roman"/>
          <w:sz w:val="28"/>
          <w:szCs w:val="28"/>
        </w:rPr>
        <w:t xml:space="preserve"> участия учащихся Монгун-Тайгинского кожууна в республиканских конкурсах в 2019 году</w:t>
      </w:r>
    </w:p>
    <w:tbl>
      <w:tblPr>
        <w:tblStyle w:val="a3"/>
        <w:tblW w:w="9981" w:type="dxa"/>
        <w:tblInd w:w="-459" w:type="dxa"/>
        <w:tblLook w:val="04A0"/>
      </w:tblPr>
      <w:tblGrid>
        <w:gridCol w:w="853"/>
        <w:gridCol w:w="3224"/>
        <w:gridCol w:w="3544"/>
        <w:gridCol w:w="2360"/>
      </w:tblGrid>
      <w:tr w:rsidR="00362F35" w:rsidRPr="00362F35" w:rsidTr="00244608">
        <w:tc>
          <w:tcPr>
            <w:tcW w:w="853" w:type="dxa"/>
          </w:tcPr>
          <w:p w:rsidR="008C1932" w:rsidRDefault="00362F3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F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F35" w:rsidRPr="00362F35" w:rsidRDefault="00362F3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F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62F3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3224" w:type="dxa"/>
          </w:tcPr>
          <w:p w:rsidR="00362F35" w:rsidRPr="00362F35" w:rsidRDefault="00362F3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F3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44" w:type="dxa"/>
          </w:tcPr>
          <w:p w:rsidR="00362F35" w:rsidRPr="00362F35" w:rsidRDefault="00362F3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F3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360" w:type="dxa"/>
          </w:tcPr>
          <w:p w:rsidR="00362F35" w:rsidRPr="00362F35" w:rsidRDefault="00362F3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F3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362F35" w:rsidRPr="00362F35" w:rsidTr="00244608">
        <w:tc>
          <w:tcPr>
            <w:tcW w:w="853" w:type="dxa"/>
          </w:tcPr>
          <w:p w:rsidR="00362F35" w:rsidRPr="00362F35" w:rsidRDefault="00362F3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362F35" w:rsidRPr="00362F35" w:rsidRDefault="008C1932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932">
              <w:rPr>
                <w:rFonts w:ascii="Times New Roman" w:hAnsi="Times New Roman" w:cs="Times New Roman"/>
                <w:sz w:val="28"/>
                <w:szCs w:val="28"/>
              </w:rPr>
              <w:t xml:space="preserve">III место: </w:t>
            </w:r>
            <w:proofErr w:type="spellStart"/>
            <w:r w:rsidRPr="008C1932">
              <w:rPr>
                <w:rFonts w:ascii="Times New Roman" w:hAnsi="Times New Roman" w:cs="Times New Roman"/>
                <w:sz w:val="28"/>
                <w:szCs w:val="28"/>
              </w:rPr>
              <w:t>Пичиуруг</w:t>
            </w:r>
            <w:proofErr w:type="spellEnd"/>
            <w:r w:rsidRPr="008C1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932">
              <w:rPr>
                <w:rFonts w:ascii="Times New Roman" w:hAnsi="Times New Roman" w:cs="Times New Roman"/>
                <w:sz w:val="28"/>
                <w:szCs w:val="28"/>
              </w:rPr>
              <w:t>Лилиана</w:t>
            </w:r>
            <w:proofErr w:type="spellEnd"/>
            <w:r w:rsidRPr="008C1932">
              <w:rPr>
                <w:rFonts w:ascii="Times New Roman" w:hAnsi="Times New Roman" w:cs="Times New Roman"/>
                <w:sz w:val="28"/>
                <w:szCs w:val="28"/>
              </w:rPr>
              <w:t>, МБОУ ДО ПК «Орнамент» с. Мугур-Аксы Монгун-Тайгинского района.</w:t>
            </w:r>
          </w:p>
        </w:tc>
        <w:tc>
          <w:tcPr>
            <w:tcW w:w="3544" w:type="dxa"/>
          </w:tcPr>
          <w:p w:rsidR="00362F35" w:rsidRPr="00362F35" w:rsidRDefault="00591ED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91ED5">
              <w:rPr>
                <w:rFonts w:ascii="Times New Roman" w:hAnsi="Times New Roman" w:cs="Times New Roman"/>
                <w:sz w:val="28"/>
                <w:szCs w:val="28"/>
              </w:rPr>
              <w:t>еспубликанский конкурс «ГОРОД МАСТЕРОВ» декоративно-прикладной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1ED5">
              <w:rPr>
                <w:rFonts w:ascii="Times New Roman" w:hAnsi="Times New Roman" w:cs="Times New Roman"/>
                <w:sz w:val="28"/>
                <w:szCs w:val="28"/>
              </w:rPr>
              <w:t>Номинация «Бисер</w:t>
            </w:r>
          </w:p>
        </w:tc>
        <w:tc>
          <w:tcPr>
            <w:tcW w:w="2360" w:type="dxa"/>
          </w:tcPr>
          <w:p w:rsidR="00362F35" w:rsidRPr="00362F35" w:rsidRDefault="00362F3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35" w:rsidRPr="00362F35" w:rsidTr="00244608">
        <w:tc>
          <w:tcPr>
            <w:tcW w:w="853" w:type="dxa"/>
          </w:tcPr>
          <w:p w:rsidR="00362F35" w:rsidRPr="00362F35" w:rsidRDefault="00362F3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362F35" w:rsidRPr="00362F35" w:rsidRDefault="00591ED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ED5">
              <w:rPr>
                <w:rFonts w:ascii="Times New Roman" w:hAnsi="Times New Roman" w:cs="Times New Roman"/>
                <w:sz w:val="28"/>
                <w:szCs w:val="28"/>
              </w:rPr>
              <w:t xml:space="preserve">II место: Хомушку </w:t>
            </w:r>
            <w:proofErr w:type="spellStart"/>
            <w:r w:rsidRPr="00591ED5">
              <w:rPr>
                <w:rFonts w:ascii="Times New Roman" w:hAnsi="Times New Roman" w:cs="Times New Roman"/>
                <w:sz w:val="28"/>
                <w:szCs w:val="28"/>
              </w:rPr>
              <w:t>Уян-Даш</w:t>
            </w:r>
            <w:proofErr w:type="spellEnd"/>
            <w:r w:rsidRPr="00591ED5">
              <w:rPr>
                <w:rFonts w:ascii="Times New Roman" w:hAnsi="Times New Roman" w:cs="Times New Roman"/>
                <w:sz w:val="28"/>
                <w:szCs w:val="28"/>
              </w:rPr>
              <w:t>, МБОУ СОШ № 1 с. Мугур-Аксы Монгун-Тайгинского района.</w:t>
            </w:r>
          </w:p>
        </w:tc>
        <w:tc>
          <w:tcPr>
            <w:tcW w:w="3544" w:type="dxa"/>
          </w:tcPr>
          <w:p w:rsidR="00362F35" w:rsidRPr="00362F35" w:rsidRDefault="00591ED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91ED5">
              <w:rPr>
                <w:rFonts w:ascii="Times New Roman" w:hAnsi="Times New Roman" w:cs="Times New Roman"/>
                <w:sz w:val="28"/>
                <w:szCs w:val="28"/>
              </w:rPr>
              <w:t>еспубликанский конкурс «ГОРОД МАСТЕРОВ» декоративно-прикладной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1ED5">
              <w:rPr>
                <w:rFonts w:ascii="Times New Roman" w:hAnsi="Times New Roman" w:cs="Times New Roman"/>
                <w:sz w:val="28"/>
                <w:szCs w:val="28"/>
              </w:rPr>
              <w:t>Номинация «</w:t>
            </w:r>
            <w:proofErr w:type="spellStart"/>
            <w:r w:rsidRPr="00591ED5">
              <w:rPr>
                <w:rFonts w:ascii="Times New Roman" w:hAnsi="Times New Roman" w:cs="Times New Roman"/>
                <w:sz w:val="28"/>
                <w:szCs w:val="28"/>
              </w:rPr>
              <w:t>Чонар-Даш</w:t>
            </w:r>
            <w:proofErr w:type="spellEnd"/>
            <w:r w:rsidRPr="00591E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0" w:type="dxa"/>
          </w:tcPr>
          <w:p w:rsidR="00362F35" w:rsidRPr="00362F35" w:rsidRDefault="00362F35" w:rsidP="00362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F35" w:rsidRPr="00362F35" w:rsidRDefault="00362F35" w:rsidP="00362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F35" w:rsidRPr="00362F35" w:rsidRDefault="00362F35">
      <w:pPr>
        <w:rPr>
          <w:rFonts w:ascii="Times New Roman" w:hAnsi="Times New Roman" w:cs="Times New Roman"/>
          <w:sz w:val="28"/>
          <w:szCs w:val="28"/>
        </w:rPr>
      </w:pPr>
    </w:p>
    <w:p w:rsidR="00362F35" w:rsidRDefault="00362F35"/>
    <w:p w:rsidR="00362F35" w:rsidRDefault="00362F35"/>
    <w:sectPr w:rsidR="00362F35" w:rsidSect="00C7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62F35"/>
    <w:rsid w:val="00244608"/>
    <w:rsid w:val="00362F35"/>
    <w:rsid w:val="003A5EB0"/>
    <w:rsid w:val="00591ED5"/>
    <w:rsid w:val="008C1932"/>
    <w:rsid w:val="00AF4C90"/>
    <w:rsid w:val="00C7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4</cp:revision>
  <dcterms:created xsi:type="dcterms:W3CDTF">2019-03-29T02:44:00Z</dcterms:created>
  <dcterms:modified xsi:type="dcterms:W3CDTF">2020-11-26T04:33:00Z</dcterms:modified>
</cp:coreProperties>
</file>