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90" w:rsidRDefault="008B4880" w:rsidP="004D359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-264160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3FC3" w:rsidRPr="00CE3F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4.2pt;margin-top:-16.2pt;width:205.45pt;height:77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qkAIAAA8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" stroked="f">
            <v:textbox style="mso-next-textbox:#Поле 3">
              <w:txbxContent>
                <w:p w:rsidR="00CC5E55" w:rsidRPr="008B4880" w:rsidRDefault="00CC5E55" w:rsidP="004D3590">
                  <w:pPr>
                    <w:jc w:val="center"/>
                    <w:rPr>
                      <w:sz w:val="28"/>
                      <w:szCs w:val="28"/>
                    </w:rPr>
                  </w:pPr>
                  <w:r w:rsidRPr="008B4880">
                    <w:t>«ТЫВА РЕСПУБЛИКАНЫН МОНГУН-ТАЙГА КОЖУУНУ» МУНИЦИПАЛДЫГ РАЙОННУН</w:t>
                  </w:r>
                  <w:r>
                    <w:t xml:space="preserve"> </w:t>
                  </w:r>
                  <w:r w:rsidRPr="008B4880">
                    <w:t>ЧАГЫРГАЗЫНЫН ООРЕДИЛГЕ ЭРГЕЛЕЛИ</w:t>
                  </w:r>
                </w:p>
              </w:txbxContent>
            </v:textbox>
          </v:shape>
        </w:pict>
      </w:r>
      <w:r w:rsidR="00CE3FC3" w:rsidRPr="00CE3FC3">
        <w:rPr>
          <w:noProof/>
        </w:rPr>
        <w:pict>
          <v:shape id="Поле 2" o:spid="_x0000_s1027" type="#_x0000_t202" style="position:absolute;left:0;text-align:left;margin-left:288.3pt;margin-top:-19.95pt;width:3in;height:81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" stroked="f">
            <v:textbox style="mso-next-textbox:#Поле 2">
              <w:txbxContent>
                <w:p w:rsidR="00CC5E55" w:rsidRPr="008B4880" w:rsidRDefault="00CC5E55" w:rsidP="004D3590">
                  <w:pPr>
                    <w:jc w:val="center"/>
                  </w:pPr>
                  <w:r w:rsidRPr="008B4880">
                    <w:t>УПРАВЛЕНИЕ ОБРАЗОВАНИЯ 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</w:p>
    <w:p w:rsidR="004D3590" w:rsidRDefault="004D3590" w:rsidP="004D3590">
      <w:pPr>
        <w:jc w:val="center"/>
        <w:rPr>
          <w:b/>
          <w:sz w:val="28"/>
          <w:szCs w:val="28"/>
        </w:rPr>
      </w:pPr>
    </w:p>
    <w:p w:rsidR="004D3590" w:rsidRDefault="004D3590" w:rsidP="004D3590">
      <w:pPr>
        <w:jc w:val="center"/>
        <w:rPr>
          <w:b/>
          <w:sz w:val="28"/>
          <w:szCs w:val="28"/>
        </w:rPr>
      </w:pPr>
    </w:p>
    <w:p w:rsidR="00790526" w:rsidRDefault="004D3590" w:rsidP="00031BB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  <w:r w:rsidR="00790526">
        <w:rPr>
          <w:b/>
          <w:sz w:val="28"/>
          <w:szCs w:val="28"/>
        </w:rPr>
        <w:t>________________________________</w:t>
      </w:r>
    </w:p>
    <w:p w:rsidR="004D3590" w:rsidRPr="008B4880" w:rsidRDefault="004D3590" w:rsidP="00096145">
      <w:pPr>
        <w:jc w:val="center"/>
        <w:rPr>
          <w:sz w:val="28"/>
          <w:szCs w:val="28"/>
        </w:rPr>
      </w:pPr>
      <w:r w:rsidRPr="008B4880">
        <w:rPr>
          <w:sz w:val="28"/>
          <w:szCs w:val="28"/>
        </w:rPr>
        <w:t>ПРИКАЗ №</w:t>
      </w:r>
      <w:r w:rsidR="000D307A">
        <w:rPr>
          <w:sz w:val="28"/>
          <w:szCs w:val="28"/>
        </w:rPr>
        <w:t xml:space="preserve"> 157/1</w:t>
      </w:r>
    </w:p>
    <w:p w:rsidR="00EF7F6C" w:rsidRPr="008B4880" w:rsidRDefault="00EF7F6C" w:rsidP="00A7089A">
      <w:pPr>
        <w:rPr>
          <w:sz w:val="28"/>
          <w:szCs w:val="28"/>
        </w:rPr>
      </w:pPr>
    </w:p>
    <w:p w:rsidR="004D3590" w:rsidRPr="008B4880" w:rsidRDefault="000D307A" w:rsidP="00A7089A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CC5E55">
        <w:rPr>
          <w:sz w:val="28"/>
          <w:szCs w:val="28"/>
        </w:rPr>
        <w:t xml:space="preserve"> августа </w:t>
      </w:r>
      <w:r w:rsidR="004475E6">
        <w:rPr>
          <w:sz w:val="28"/>
          <w:szCs w:val="28"/>
        </w:rPr>
        <w:t xml:space="preserve"> 2020 </w:t>
      </w:r>
      <w:r w:rsidR="004D3590" w:rsidRPr="008B4880">
        <w:rPr>
          <w:sz w:val="28"/>
          <w:szCs w:val="28"/>
        </w:rPr>
        <w:t>г</w:t>
      </w:r>
      <w:r w:rsidR="004D3590" w:rsidRPr="008B4880">
        <w:rPr>
          <w:sz w:val="28"/>
          <w:szCs w:val="28"/>
        </w:rPr>
        <w:tab/>
      </w:r>
      <w:r w:rsidR="004D3590" w:rsidRPr="008B4880">
        <w:rPr>
          <w:sz w:val="28"/>
          <w:szCs w:val="28"/>
        </w:rPr>
        <w:tab/>
      </w:r>
      <w:r w:rsidR="004D3590" w:rsidRPr="008B4880">
        <w:rPr>
          <w:sz w:val="28"/>
          <w:szCs w:val="28"/>
        </w:rPr>
        <w:tab/>
      </w:r>
      <w:r w:rsidR="004D3590" w:rsidRPr="008B4880">
        <w:rPr>
          <w:sz w:val="28"/>
          <w:szCs w:val="28"/>
        </w:rPr>
        <w:tab/>
      </w:r>
      <w:r w:rsidR="004D3590" w:rsidRPr="008B4880">
        <w:rPr>
          <w:sz w:val="28"/>
          <w:szCs w:val="28"/>
        </w:rPr>
        <w:tab/>
      </w:r>
      <w:r w:rsidR="008B4880">
        <w:rPr>
          <w:sz w:val="28"/>
          <w:szCs w:val="28"/>
        </w:rPr>
        <w:t xml:space="preserve">              </w:t>
      </w:r>
      <w:r w:rsidR="004D3590" w:rsidRPr="008B4880">
        <w:rPr>
          <w:sz w:val="28"/>
          <w:szCs w:val="28"/>
        </w:rPr>
        <w:tab/>
      </w:r>
      <w:r w:rsidR="004475E6">
        <w:rPr>
          <w:sz w:val="28"/>
          <w:szCs w:val="28"/>
        </w:rPr>
        <w:t xml:space="preserve">        </w:t>
      </w:r>
      <w:r w:rsidR="004D3590" w:rsidRPr="008B4880">
        <w:rPr>
          <w:sz w:val="28"/>
          <w:szCs w:val="28"/>
        </w:rPr>
        <w:tab/>
        <w:t>с.</w:t>
      </w:r>
      <w:r w:rsidR="008B4880" w:rsidRPr="008B4880">
        <w:rPr>
          <w:sz w:val="28"/>
          <w:szCs w:val="28"/>
        </w:rPr>
        <w:t xml:space="preserve"> </w:t>
      </w:r>
      <w:r w:rsidR="004D3590" w:rsidRPr="008B4880">
        <w:rPr>
          <w:sz w:val="28"/>
          <w:szCs w:val="28"/>
        </w:rPr>
        <w:t>Мугур-Аксы</w:t>
      </w:r>
    </w:p>
    <w:p w:rsidR="000D307A" w:rsidRDefault="00CC5E55" w:rsidP="000D307A">
      <w:pPr>
        <w:spacing w:line="276" w:lineRule="auto"/>
        <w:jc w:val="center"/>
        <w:rPr>
          <w:b/>
          <w:bCs/>
          <w:sz w:val="28"/>
          <w:szCs w:val="28"/>
        </w:rPr>
      </w:pPr>
      <w:r w:rsidRPr="001E4A18">
        <w:rPr>
          <w:rFonts w:ascii="Arial" w:hAnsi="Arial" w:cs="Arial"/>
          <w:b/>
          <w:bCs/>
          <w:color w:val="444444"/>
          <w:sz w:val="20"/>
          <w:szCs w:val="20"/>
        </w:rPr>
        <w:br/>
      </w:r>
      <w:r w:rsidR="000D307A">
        <w:rPr>
          <w:b/>
          <w:bCs/>
          <w:sz w:val="28"/>
          <w:szCs w:val="28"/>
        </w:rPr>
        <w:t xml:space="preserve"> Об организации питания обучающихся общеобразовательных организаций </w:t>
      </w:r>
      <w:r w:rsidR="005B613F" w:rsidRPr="005B613F">
        <w:rPr>
          <w:b/>
          <w:bCs/>
          <w:sz w:val="28"/>
          <w:szCs w:val="28"/>
        </w:rPr>
        <w:t xml:space="preserve"> </w:t>
      </w:r>
      <w:r w:rsidR="005B613F" w:rsidRPr="00CC5E55">
        <w:rPr>
          <w:b/>
          <w:bCs/>
          <w:sz w:val="28"/>
          <w:szCs w:val="28"/>
        </w:rPr>
        <w:t>Монгун-Тайг</w:t>
      </w:r>
      <w:r w:rsidR="005B613F">
        <w:rPr>
          <w:b/>
          <w:bCs/>
          <w:sz w:val="28"/>
          <w:szCs w:val="28"/>
        </w:rPr>
        <w:t>и</w:t>
      </w:r>
      <w:r w:rsidR="005B613F" w:rsidRPr="00CC5E55">
        <w:rPr>
          <w:b/>
          <w:bCs/>
          <w:sz w:val="28"/>
          <w:szCs w:val="28"/>
        </w:rPr>
        <w:t>нского кожууна</w:t>
      </w:r>
      <w:r w:rsidR="000D307A">
        <w:rPr>
          <w:b/>
          <w:bCs/>
          <w:sz w:val="28"/>
          <w:szCs w:val="28"/>
        </w:rPr>
        <w:t xml:space="preserve"> в 2020-2021 учебном году</w:t>
      </w:r>
      <w:r w:rsidRPr="00CC5E55">
        <w:rPr>
          <w:bCs/>
          <w:sz w:val="28"/>
          <w:szCs w:val="28"/>
        </w:rPr>
        <w:t xml:space="preserve"> </w:t>
      </w:r>
    </w:p>
    <w:p w:rsidR="00CC5E55" w:rsidRPr="000D307A" w:rsidRDefault="000D307A" w:rsidP="000D307A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5E55" w:rsidRPr="00CC5E55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Федерального закона от 29.12.20212 №273-ФЗ «Об образовании в Российской Федерации», муниципальной программы «Развитие образования в Монгун-Тайгинском кожууне на 2020-2025 гг», </w:t>
      </w:r>
      <w:r w:rsidR="00CC5E55" w:rsidRPr="00CC5E55">
        <w:rPr>
          <w:sz w:val="28"/>
          <w:szCs w:val="28"/>
        </w:rPr>
        <w:t>пункта 5 перечня поручений по реализации Послания Президента Российской Федерации Федеральному Собранию, утвержденного </w:t>
      </w:r>
      <w:hyperlink r:id="rId9" w:anchor="7D20K3" w:history="1">
        <w:r w:rsidR="00CC5E55" w:rsidRPr="00CC5E55">
          <w:rPr>
            <w:sz w:val="28"/>
            <w:szCs w:val="28"/>
          </w:rPr>
          <w:t>Президентом Российской Федерации от 24 января 2020 г. N Пр-113</w:t>
        </w:r>
      </w:hyperlink>
      <w:r>
        <w:rPr>
          <w:sz w:val="28"/>
          <w:szCs w:val="28"/>
        </w:rPr>
        <w:t>,</w:t>
      </w:r>
      <w:r w:rsidR="00CC5E55" w:rsidRPr="00CC5E55">
        <w:rPr>
          <w:sz w:val="28"/>
          <w:szCs w:val="28"/>
        </w:rPr>
        <w:t xml:space="preserve"> а также во и</w:t>
      </w:r>
      <w:r w:rsidR="00CC5E55">
        <w:rPr>
          <w:sz w:val="28"/>
          <w:szCs w:val="28"/>
        </w:rPr>
        <w:t>сполнение</w:t>
      </w:r>
      <w:r w:rsidR="00CC5E55" w:rsidRPr="00CC5E55">
        <w:rPr>
          <w:sz w:val="28"/>
          <w:szCs w:val="28"/>
        </w:rPr>
        <w:t xml:space="preserve">  распоряжения Правительства Республики Тыва от 03 июля 2020г №274-р</w:t>
      </w:r>
      <w:r w:rsidR="00CC5E55" w:rsidRPr="00CC5E55">
        <w:rPr>
          <w:bCs/>
          <w:sz w:val="28"/>
          <w:szCs w:val="28"/>
        </w:rPr>
        <w:t xml:space="preserve"> Об утверждении плана мероприятий ("дорожной карты") по организации бесплатного горячего питания обучающихся, получающих начальное общее образование в </w:t>
      </w:r>
      <w:r w:rsidR="00CC5E55">
        <w:rPr>
          <w:bCs/>
          <w:sz w:val="28"/>
          <w:szCs w:val="28"/>
        </w:rPr>
        <w:t xml:space="preserve"> государственных и муниципальных </w:t>
      </w:r>
      <w:r w:rsidR="00CC5E55" w:rsidRPr="00CC5E55">
        <w:rPr>
          <w:bCs/>
          <w:sz w:val="28"/>
          <w:szCs w:val="28"/>
        </w:rPr>
        <w:t xml:space="preserve">образовательных организациях </w:t>
      </w:r>
      <w:r w:rsidR="00CC5E55">
        <w:rPr>
          <w:bCs/>
          <w:sz w:val="28"/>
          <w:szCs w:val="28"/>
        </w:rPr>
        <w:t>Республики Тыва, обеспечивающих охват 100 процентов от  числа таких обучающихся в указанных образовательных организациях»</w:t>
      </w:r>
      <w:r>
        <w:rPr>
          <w:bCs/>
          <w:sz w:val="28"/>
          <w:szCs w:val="28"/>
        </w:rPr>
        <w:t>, во исполнение</w:t>
      </w:r>
      <w:r w:rsidR="00CC5E55" w:rsidRPr="00CC5E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приказа УО «Об утверждении </w:t>
      </w:r>
      <w:r w:rsidRPr="00725B2D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725B2D">
        <w:rPr>
          <w:sz w:val="28"/>
          <w:szCs w:val="28"/>
        </w:rPr>
        <w:t xml:space="preserve"> мероприятий ("дорожную карту") по организации бесплатного горячего питания обучающихся, получающих начальное общее образование в образовательных организациях  Монгун-Тайг</w:t>
      </w:r>
      <w:r>
        <w:rPr>
          <w:sz w:val="28"/>
          <w:szCs w:val="28"/>
        </w:rPr>
        <w:t>и</w:t>
      </w:r>
      <w:r w:rsidRPr="00725B2D">
        <w:rPr>
          <w:sz w:val="28"/>
          <w:szCs w:val="28"/>
        </w:rPr>
        <w:t>нского кожууна, обеспечивающих охват 100 процентов от числа таких обучающихся в указанных образовательных организациях</w:t>
      </w:r>
      <w:r>
        <w:rPr>
          <w:sz w:val="28"/>
          <w:szCs w:val="28"/>
        </w:rPr>
        <w:t>» и в целях охраны здоровья, обеспечения качественным питанием  обучающихся общеобразовательных организаций Монгун-Тайгнского кожууна</w:t>
      </w:r>
      <w:r w:rsidRPr="000D30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C5E55">
        <w:rPr>
          <w:bCs/>
          <w:sz w:val="28"/>
          <w:szCs w:val="28"/>
        </w:rPr>
        <w:t>ПРИКАЗЫВАЮ:</w:t>
      </w:r>
      <w:r w:rsidR="00CC5E55" w:rsidRPr="00CC5E55">
        <w:rPr>
          <w:bCs/>
          <w:sz w:val="28"/>
          <w:szCs w:val="28"/>
        </w:rPr>
        <w:t xml:space="preserve"> </w:t>
      </w:r>
    </w:p>
    <w:p w:rsidR="00725B2D" w:rsidRP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F356FE" w:rsidRPr="00022645">
        <w:rPr>
          <w:sz w:val="28"/>
          <w:szCs w:val="28"/>
        </w:rPr>
        <w:t>Возложить персональную ответственность на руководителей общеобразовательных организаций Монгун-Тайгинского кожууна за организацию питания обучающихся в 2020-2021 учебном году.</w:t>
      </w:r>
    </w:p>
    <w:p w:rsidR="00F356FE" w:rsidRP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F356FE" w:rsidRPr="00022645">
        <w:rPr>
          <w:sz w:val="28"/>
          <w:szCs w:val="28"/>
        </w:rPr>
        <w:t>Руководителям общеобразовательных организаций:</w:t>
      </w:r>
    </w:p>
    <w:p w:rsidR="00F356FE" w:rsidRDefault="00F356F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1)обеспечить питание обучающихся в соответствии  с требованиями СанПиН 2.4.5.2409-08 «Санитарно-гигиенические требования к организации  питания  обучающихся  в общеобразовательных </w:t>
      </w:r>
      <w:r w:rsidR="00A119CE">
        <w:rPr>
          <w:sz w:val="28"/>
          <w:szCs w:val="28"/>
        </w:rPr>
        <w:t>учреждениях, учреждениях начальн</w:t>
      </w:r>
      <w:r>
        <w:rPr>
          <w:sz w:val="28"/>
          <w:szCs w:val="28"/>
        </w:rPr>
        <w:t>ого и среднего профессионального образования» по рациональному,</w:t>
      </w:r>
      <w:r w:rsidR="00A119CE">
        <w:rPr>
          <w:sz w:val="28"/>
          <w:szCs w:val="28"/>
        </w:rPr>
        <w:t xml:space="preserve"> </w:t>
      </w:r>
      <w:r>
        <w:rPr>
          <w:sz w:val="28"/>
          <w:szCs w:val="28"/>
        </w:rPr>
        <w:t>сбалансированному</w:t>
      </w:r>
      <w:r w:rsidR="00A119CE">
        <w:rPr>
          <w:sz w:val="28"/>
          <w:szCs w:val="28"/>
        </w:rPr>
        <w:t>, безопасному питанию, с учетом различных категорий обучающихся;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обеспечить выполнение договорных обязательств с организациями  на предоставление услуг по организации;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-бесплатного  горячего питания обучающихся, получающих начальное общее образование;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-горячего питания обучающихся льготных категорий;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-двухразового питания обучающихся с ограниченными возможностями здоровья;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3)организовать  бесплатное горячее питание 100% обучающихся, получающих начальное общее образование, в течение 5 дней в неделю за исключением субботы, за счет субсидии федерального и регионального бюджетов, а также местного бюджета;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Обеспечить горячее питание обучающихся льготных категорий 5-11 классов (горячий завтрак), исходя из режима работы общеобразовательной организаций, за счет  субсидии муниципального бюджета, внебюджетных средств общеобразовательных организаций;</w:t>
      </w:r>
    </w:p>
    <w:p w:rsidR="00A119CE" w:rsidRDefault="00A119CE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обеспечить горячее двухразовое питание</w:t>
      </w:r>
      <w:r w:rsidR="000012D3">
        <w:rPr>
          <w:sz w:val="28"/>
          <w:szCs w:val="28"/>
        </w:rPr>
        <w:t xml:space="preserve"> обучающихся с ограниченными возможностями здоровья в течение 5 дней в неделю за исключением субботы, за счет  субсидии федерального  и регионального бюджетов;</w:t>
      </w:r>
    </w:p>
    <w:p w:rsidR="000012D3" w:rsidRDefault="000012D3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обеспечить охват горячим питанием обучающихся;</w:t>
      </w:r>
    </w:p>
    <w:p w:rsidR="000012D3" w:rsidRDefault="000012D3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-начальной школы -100%;</w:t>
      </w:r>
    </w:p>
    <w:p w:rsidR="000012D3" w:rsidRDefault="000012D3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-льготных категорий -100%;</w:t>
      </w:r>
    </w:p>
    <w:p w:rsidR="000012D3" w:rsidRDefault="000012D3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-основной и средней школы –не ниже 90%.</w:t>
      </w:r>
    </w:p>
    <w:p w:rsidR="002A6566" w:rsidRPr="002A6566" w:rsidRDefault="000012D3" w:rsidP="002A6566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 Приказом общеобразовательной организации:</w:t>
      </w:r>
    </w:p>
    <w:p w:rsidR="000012D3" w:rsidRDefault="000012D3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-утвердить Положение об организации горячего питания, предусмотрев перечень обязательных документов для организации </w:t>
      </w:r>
      <w:r w:rsidR="002A6566">
        <w:rPr>
          <w:sz w:val="28"/>
          <w:szCs w:val="28"/>
        </w:rPr>
        <w:t>питания и предоставл</w:t>
      </w:r>
      <w:r>
        <w:rPr>
          <w:sz w:val="28"/>
          <w:szCs w:val="28"/>
        </w:rPr>
        <w:t xml:space="preserve">ения отчетных  </w:t>
      </w:r>
      <w:r w:rsidR="002A6566">
        <w:rPr>
          <w:sz w:val="28"/>
          <w:szCs w:val="28"/>
        </w:rPr>
        <w:t>сведений;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-утвердить Положение об общественном (родительском)контроле за организацией питания обучающихся;</w:t>
      </w:r>
    </w:p>
    <w:p w:rsidR="00A119CE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назначить ответственных лиц за организацию  горячего питания обучающихся  и ведение необходимой документации по организации питания  обучающихся.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7)обеспечить дежурство педагогических работников в обеденном зале в соответствии  с утвержденными графиком приема пищи обучающимися;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8)утвердить режим работы столовой  график питания обучающихся в 2020-2021 учебном году, разместить их на стенде по организации питания;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 в срок до 10.09.2020года: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-обновить разделы «Школьное питание» на сайте общеобразовательной организации –разместить согласованное с Роспотребнадзором двухнедельное меню для обучающихся 1-4 классов; двухнедельное примерное меню для обучающихся с ограниченными возможностями здоровья и примерное меню для детей, нуждающихся в специализированном питании;</w:t>
      </w:r>
    </w:p>
    <w:p w:rsidR="002A6566" w:rsidRDefault="002A6566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-около входа в столовую оформить стенд по организации питания обучающихся –разместить нормативно-правовую документацию по организации питания и материалы, пропагандирующие полноценное здоровое питание;</w:t>
      </w:r>
    </w:p>
    <w:p w:rsidR="00C24829" w:rsidRDefault="00C24829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10)постоянно в течение учебного года проводить разъяснительную работу сред обучающихся, их родителей о принципах рационального, здорового питания, формирования здорового образа жизни обучающихся;</w:t>
      </w:r>
    </w:p>
    <w:p w:rsidR="00C24829" w:rsidRDefault="00C24829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11) не реже й раз в полугоде (в октябре и мае) проводить анкетирование «Изучение общественного мнения об организации школьного питания» среди родителей, обучающихся и педагогов. Анализ результатов анкетирования учитывать при проведении разъяснительной работы. Анкеты участников хранить в общеобразовательной организации не менее 1 года;</w:t>
      </w:r>
    </w:p>
    <w:p w:rsidR="00C24829" w:rsidRDefault="00C24829" w:rsidP="00F356FE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12) создать условия буфетного обслуживания обучающихся в соответствии с требованиями действующего законодательство Российской Федерации;</w:t>
      </w:r>
    </w:p>
    <w:p w:rsidR="009E6451" w:rsidRDefault="00C24829" w:rsidP="009E6451">
      <w:pPr>
        <w:pStyle w:val="a3"/>
        <w:shd w:val="clear" w:color="auto" w:fill="FFFFFF"/>
        <w:ind w:left="12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13)ежемесячно  в соответствии с планом  Управления образования предоставлять в каждом полугодии текстовую информацию об охвате горячим питанием обучающихся, об оснащенности школьных столовых с указанием проблемных вопросов общеобразовательных организаций</w:t>
      </w:r>
      <w:r w:rsidR="009E6451">
        <w:rPr>
          <w:sz w:val="28"/>
          <w:szCs w:val="28"/>
        </w:rPr>
        <w:t>,</w:t>
      </w:r>
      <w:r w:rsidR="009E6451" w:rsidRPr="009E6451">
        <w:rPr>
          <w:sz w:val="28"/>
          <w:szCs w:val="28"/>
        </w:rPr>
        <w:t xml:space="preserve"> </w:t>
      </w:r>
      <w:r w:rsidR="009E6451">
        <w:rPr>
          <w:sz w:val="28"/>
          <w:szCs w:val="28"/>
        </w:rPr>
        <w:t>(до 01 января, до 01 июня) а также ежемесячную информацию об охвате горячим питанием обучающихся</w:t>
      </w:r>
      <w:r>
        <w:rPr>
          <w:sz w:val="28"/>
          <w:szCs w:val="28"/>
        </w:rPr>
        <w:t xml:space="preserve"> </w:t>
      </w:r>
      <w:r w:rsidR="00022645">
        <w:rPr>
          <w:sz w:val="28"/>
          <w:szCs w:val="28"/>
        </w:rPr>
        <w:t xml:space="preserve"> </w:t>
      </w:r>
      <w:r w:rsidR="009E6451">
        <w:rPr>
          <w:sz w:val="28"/>
          <w:szCs w:val="28"/>
        </w:rPr>
        <w:t xml:space="preserve">(таблица в приложении 1) </w:t>
      </w:r>
      <w:r w:rsidR="00022645">
        <w:rPr>
          <w:sz w:val="28"/>
          <w:szCs w:val="28"/>
        </w:rPr>
        <w:t>в методкабинет УО в текстовой и электронной форме (</w:t>
      </w:r>
      <w:hyperlink r:id="rId10" w:history="1">
        <w:r w:rsidR="00022645" w:rsidRPr="00692BFB">
          <w:rPr>
            <w:rStyle w:val="a4"/>
            <w:sz w:val="28"/>
            <w:szCs w:val="28"/>
            <w:lang w:val="en-US"/>
          </w:rPr>
          <w:t>uomt</w:t>
        </w:r>
        <w:r w:rsidR="00022645" w:rsidRPr="00692BFB">
          <w:rPr>
            <w:rStyle w:val="a4"/>
            <w:sz w:val="28"/>
            <w:szCs w:val="28"/>
          </w:rPr>
          <w:t>@</w:t>
        </w:r>
        <w:r w:rsidR="00022645" w:rsidRPr="00692BFB">
          <w:rPr>
            <w:rStyle w:val="a4"/>
            <w:sz w:val="28"/>
            <w:szCs w:val="28"/>
            <w:lang w:val="en-US"/>
          </w:rPr>
          <w:t>mail</w:t>
        </w:r>
        <w:r w:rsidR="00022645" w:rsidRPr="00692BFB">
          <w:rPr>
            <w:rStyle w:val="a4"/>
            <w:sz w:val="28"/>
            <w:szCs w:val="28"/>
          </w:rPr>
          <w:t>.</w:t>
        </w:r>
        <w:r w:rsidR="00022645" w:rsidRPr="00692BFB">
          <w:rPr>
            <w:rStyle w:val="a4"/>
            <w:sz w:val="28"/>
            <w:szCs w:val="28"/>
            <w:lang w:val="en-US"/>
          </w:rPr>
          <w:t>ru</w:t>
        </w:r>
      </w:hyperlink>
      <w:r w:rsidR="00022645">
        <w:rPr>
          <w:sz w:val="28"/>
          <w:szCs w:val="28"/>
        </w:rPr>
        <w:t>).</w:t>
      </w:r>
    </w:p>
    <w:p w:rsidR="009E6451" w:rsidRDefault="009E6451" w:rsidP="009E6451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CC5E55" w:rsidRPr="009E6451" w:rsidRDefault="00022645" w:rsidP="009E645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E6451">
        <w:rPr>
          <w:sz w:val="28"/>
          <w:szCs w:val="28"/>
        </w:rPr>
        <w:t xml:space="preserve">        3.</w:t>
      </w:r>
      <w:r w:rsidR="00CC5E55" w:rsidRPr="009E6451">
        <w:rPr>
          <w:sz w:val="28"/>
          <w:szCs w:val="28"/>
        </w:rPr>
        <w:t>Контроль за исп</w:t>
      </w:r>
      <w:r w:rsidR="00725B2D" w:rsidRPr="009E6451">
        <w:rPr>
          <w:sz w:val="28"/>
          <w:szCs w:val="28"/>
        </w:rPr>
        <w:t xml:space="preserve">олнением настоящего  приказа </w:t>
      </w:r>
      <w:r w:rsidRPr="009E6451">
        <w:rPr>
          <w:sz w:val="28"/>
          <w:szCs w:val="28"/>
        </w:rPr>
        <w:t xml:space="preserve">возложить на заместителя методического отдела управления образования администрации муниципального района «Монгун-Тайгинский кожуун Республики Тыва» </w:t>
      </w:r>
      <w:r w:rsidR="00CC5E55" w:rsidRPr="009E6451">
        <w:rPr>
          <w:sz w:val="28"/>
          <w:szCs w:val="28"/>
        </w:rPr>
        <w:t xml:space="preserve"> </w:t>
      </w:r>
      <w:r w:rsidRPr="009E6451">
        <w:rPr>
          <w:sz w:val="28"/>
          <w:szCs w:val="28"/>
        </w:rPr>
        <w:t>Когел А.В.</w:t>
      </w:r>
    </w:p>
    <w:p w:rsid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22645" w:rsidRPr="00022645" w:rsidRDefault="00022645" w:rsidP="0002264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25B2D" w:rsidRPr="00CC5E55" w:rsidRDefault="00CC5E55" w:rsidP="00725B2D">
      <w:pPr>
        <w:pStyle w:val="a3"/>
        <w:ind w:left="0"/>
        <w:rPr>
          <w:sz w:val="28"/>
          <w:szCs w:val="28"/>
        </w:rPr>
      </w:pPr>
      <w:r w:rsidRPr="00CC5E55">
        <w:rPr>
          <w:sz w:val="28"/>
          <w:szCs w:val="28"/>
        </w:rPr>
        <w:br/>
      </w:r>
      <w:r w:rsidR="00725B2D" w:rsidRPr="00CC5E55">
        <w:rPr>
          <w:sz w:val="28"/>
          <w:szCs w:val="28"/>
        </w:rPr>
        <w:t xml:space="preserve">Начальник управления образования </w:t>
      </w:r>
    </w:p>
    <w:p w:rsidR="00725B2D" w:rsidRPr="00CC5E55" w:rsidRDefault="00725B2D" w:rsidP="00725B2D">
      <w:pPr>
        <w:pStyle w:val="a3"/>
        <w:ind w:left="0"/>
        <w:rPr>
          <w:sz w:val="28"/>
          <w:szCs w:val="28"/>
        </w:rPr>
      </w:pPr>
      <w:r w:rsidRPr="00CC5E55">
        <w:rPr>
          <w:sz w:val="28"/>
          <w:szCs w:val="28"/>
        </w:rPr>
        <w:t xml:space="preserve">администрации муниципального района </w:t>
      </w:r>
    </w:p>
    <w:p w:rsidR="00725B2D" w:rsidRDefault="00725B2D" w:rsidP="00725B2D">
      <w:pPr>
        <w:pStyle w:val="a3"/>
        <w:ind w:left="0"/>
        <w:rPr>
          <w:sz w:val="28"/>
          <w:szCs w:val="28"/>
        </w:rPr>
      </w:pPr>
      <w:r w:rsidRPr="00CC5E55">
        <w:rPr>
          <w:sz w:val="28"/>
          <w:szCs w:val="28"/>
        </w:rPr>
        <w:t>«Монгун-Тайгинский кожуун Республики Тыва»:                        Иргит А.Г.</w:t>
      </w: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Default="009E6451" w:rsidP="00725B2D">
      <w:pPr>
        <w:pStyle w:val="a3"/>
        <w:ind w:left="0"/>
        <w:rPr>
          <w:sz w:val="28"/>
          <w:szCs w:val="28"/>
        </w:rPr>
      </w:pPr>
    </w:p>
    <w:p w:rsidR="009E6451" w:rsidRPr="009E6451" w:rsidRDefault="009E6451" w:rsidP="009E6451">
      <w:pPr>
        <w:pStyle w:val="a3"/>
        <w:ind w:left="0"/>
        <w:jc w:val="right"/>
        <w:rPr>
          <w:szCs w:val="28"/>
        </w:rPr>
      </w:pPr>
      <w:r w:rsidRPr="009E6451">
        <w:rPr>
          <w:szCs w:val="28"/>
        </w:rPr>
        <w:lastRenderedPageBreak/>
        <w:t>Приложение №1</w:t>
      </w:r>
    </w:p>
    <w:p w:rsidR="009E6451" w:rsidRDefault="009E6451" w:rsidP="009E6451">
      <w:pPr>
        <w:pStyle w:val="a3"/>
        <w:ind w:left="0"/>
        <w:jc w:val="right"/>
        <w:rPr>
          <w:szCs w:val="28"/>
        </w:rPr>
      </w:pPr>
      <w:r w:rsidRPr="009E6451">
        <w:rPr>
          <w:szCs w:val="28"/>
        </w:rPr>
        <w:t xml:space="preserve">К приказу </w:t>
      </w:r>
      <w:r>
        <w:rPr>
          <w:szCs w:val="28"/>
        </w:rPr>
        <w:t xml:space="preserve"> начальника УО</w:t>
      </w:r>
    </w:p>
    <w:p w:rsidR="009E6451" w:rsidRDefault="009E6451" w:rsidP="009E6451">
      <w:pPr>
        <w:pStyle w:val="a3"/>
        <w:ind w:left="0"/>
        <w:jc w:val="right"/>
        <w:rPr>
          <w:szCs w:val="28"/>
        </w:rPr>
      </w:pPr>
      <w:r w:rsidRPr="009E6451">
        <w:rPr>
          <w:szCs w:val="28"/>
        </w:rPr>
        <w:t>№257/1 от 31.08.21г</w:t>
      </w:r>
    </w:p>
    <w:p w:rsidR="009E6451" w:rsidRDefault="009E6451" w:rsidP="009E6451">
      <w:pPr>
        <w:pStyle w:val="a3"/>
        <w:ind w:left="0"/>
        <w:jc w:val="right"/>
        <w:rPr>
          <w:szCs w:val="28"/>
        </w:rPr>
      </w:pPr>
    </w:p>
    <w:p w:rsidR="009E6451" w:rsidRDefault="009E6451" w:rsidP="009E6451">
      <w:pPr>
        <w:pStyle w:val="a3"/>
        <w:ind w:left="0"/>
        <w:jc w:val="right"/>
        <w:rPr>
          <w:szCs w:val="28"/>
        </w:rPr>
      </w:pPr>
    </w:p>
    <w:p w:rsidR="009E6451" w:rsidRDefault="009E6451" w:rsidP="009E6451">
      <w:pPr>
        <w:pStyle w:val="a3"/>
        <w:pBdr>
          <w:bottom w:val="single" w:sz="12" w:space="1" w:color="auto"/>
        </w:pBdr>
        <w:ind w:left="0"/>
        <w:jc w:val="center"/>
        <w:rPr>
          <w:szCs w:val="28"/>
        </w:rPr>
      </w:pPr>
      <w:r>
        <w:rPr>
          <w:szCs w:val="28"/>
        </w:rPr>
        <w:t>Информация об охвате горячим питанием обучающихся</w:t>
      </w:r>
    </w:p>
    <w:p w:rsidR="009E6451" w:rsidRDefault="009E6451" w:rsidP="009E6451">
      <w:pPr>
        <w:pStyle w:val="a3"/>
        <w:pBdr>
          <w:bottom w:val="single" w:sz="12" w:space="1" w:color="auto"/>
        </w:pBdr>
        <w:ind w:left="0"/>
        <w:jc w:val="center"/>
        <w:rPr>
          <w:szCs w:val="28"/>
        </w:rPr>
      </w:pPr>
    </w:p>
    <w:p w:rsidR="009E6451" w:rsidRDefault="009E6451" w:rsidP="009E6451">
      <w:pPr>
        <w:pStyle w:val="a3"/>
        <w:ind w:left="0"/>
        <w:jc w:val="center"/>
        <w:rPr>
          <w:szCs w:val="28"/>
        </w:rPr>
      </w:pPr>
      <w:r>
        <w:rPr>
          <w:szCs w:val="28"/>
        </w:rPr>
        <w:t>(наименование образовательной организации)</w:t>
      </w:r>
    </w:p>
    <w:p w:rsidR="009E6451" w:rsidRPr="009E6451" w:rsidRDefault="009E6451" w:rsidP="009E6451">
      <w:pPr>
        <w:pStyle w:val="a3"/>
        <w:ind w:left="0"/>
        <w:jc w:val="center"/>
        <w:rPr>
          <w:szCs w:val="28"/>
        </w:rPr>
      </w:pPr>
    </w:p>
    <w:p w:rsidR="009E6451" w:rsidRDefault="009E6451" w:rsidP="00022645">
      <w:pPr>
        <w:shd w:val="clear" w:color="auto" w:fill="FFFFFF"/>
        <w:jc w:val="right"/>
        <w:textAlignment w:val="baseline"/>
        <w:rPr>
          <w:sz w:val="28"/>
          <w:szCs w:val="28"/>
        </w:rPr>
      </w:pPr>
    </w:p>
    <w:tbl>
      <w:tblPr>
        <w:tblStyle w:val="af"/>
        <w:tblW w:w="10915" w:type="dxa"/>
        <w:tblInd w:w="-601" w:type="dxa"/>
        <w:tblLayout w:type="fixed"/>
        <w:tblLook w:val="04A0"/>
      </w:tblPr>
      <w:tblGrid>
        <w:gridCol w:w="914"/>
        <w:gridCol w:w="929"/>
        <w:gridCol w:w="993"/>
        <w:gridCol w:w="992"/>
        <w:gridCol w:w="850"/>
        <w:gridCol w:w="567"/>
        <w:gridCol w:w="567"/>
        <w:gridCol w:w="567"/>
        <w:gridCol w:w="709"/>
        <w:gridCol w:w="851"/>
        <w:gridCol w:w="850"/>
        <w:gridCol w:w="874"/>
        <w:gridCol w:w="685"/>
        <w:gridCol w:w="567"/>
      </w:tblGrid>
      <w:tr w:rsidR="00577F48" w:rsidTr="00577F48">
        <w:tc>
          <w:tcPr>
            <w:tcW w:w="914" w:type="dxa"/>
            <w:vMerge w:val="restart"/>
          </w:tcPr>
          <w:p w:rsidR="00577F48" w:rsidRPr="00577F48" w:rsidRDefault="00577F48" w:rsidP="00022645">
            <w:pPr>
              <w:jc w:val="right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Классы</w:t>
            </w:r>
          </w:p>
        </w:tc>
        <w:tc>
          <w:tcPr>
            <w:tcW w:w="929" w:type="dxa"/>
            <w:vMerge w:val="restart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Всего учащихся</w:t>
            </w:r>
          </w:p>
        </w:tc>
        <w:tc>
          <w:tcPr>
            <w:tcW w:w="1985" w:type="dxa"/>
            <w:gridSpan w:val="2"/>
          </w:tcPr>
          <w:p w:rsidR="00577F48" w:rsidRPr="00577F48" w:rsidRDefault="00577F48" w:rsidP="009E6451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Количество учащихся, получающих горячее питание</w:t>
            </w:r>
          </w:p>
        </w:tc>
        <w:tc>
          <w:tcPr>
            <w:tcW w:w="1417" w:type="dxa"/>
            <w:gridSpan w:val="2"/>
          </w:tcPr>
          <w:p w:rsidR="00577F48" w:rsidRPr="00577F48" w:rsidRDefault="00577F48" w:rsidP="009E6451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За счет родительских средств</w:t>
            </w:r>
          </w:p>
        </w:tc>
        <w:tc>
          <w:tcPr>
            <w:tcW w:w="1134" w:type="dxa"/>
            <w:gridSpan w:val="2"/>
          </w:tcPr>
          <w:p w:rsidR="00577F48" w:rsidRPr="00577F48" w:rsidRDefault="00577F48" w:rsidP="00022645">
            <w:pPr>
              <w:jc w:val="right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Бесплатно</w:t>
            </w:r>
          </w:p>
        </w:tc>
        <w:tc>
          <w:tcPr>
            <w:tcW w:w="3284" w:type="dxa"/>
            <w:gridSpan w:val="4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Количество питающихся бесплатно</w:t>
            </w:r>
          </w:p>
        </w:tc>
        <w:tc>
          <w:tcPr>
            <w:tcW w:w="1252" w:type="dxa"/>
            <w:gridSpan w:val="2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Всего питается</w:t>
            </w:r>
          </w:p>
        </w:tc>
      </w:tr>
      <w:tr w:rsidR="00577F48" w:rsidTr="00577F48">
        <w:tc>
          <w:tcPr>
            <w:tcW w:w="914" w:type="dxa"/>
            <w:vMerge/>
          </w:tcPr>
          <w:p w:rsidR="00577F48" w:rsidRPr="00577F48" w:rsidRDefault="00577F48" w:rsidP="00022645">
            <w:pPr>
              <w:jc w:val="right"/>
              <w:textAlignment w:val="baseline"/>
              <w:rPr>
                <w:sz w:val="18"/>
                <w:szCs w:val="28"/>
              </w:rPr>
            </w:pPr>
          </w:p>
        </w:tc>
        <w:tc>
          <w:tcPr>
            <w:tcW w:w="929" w:type="dxa"/>
            <w:vMerge/>
          </w:tcPr>
          <w:p w:rsidR="00577F48" w:rsidRPr="00577F48" w:rsidRDefault="00577F48" w:rsidP="00022645">
            <w:pPr>
              <w:jc w:val="right"/>
              <w:textAlignment w:val="baseline"/>
              <w:rPr>
                <w:sz w:val="18"/>
                <w:szCs w:val="28"/>
              </w:rPr>
            </w:pPr>
          </w:p>
        </w:tc>
        <w:tc>
          <w:tcPr>
            <w:tcW w:w="993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горячие завтраки</w:t>
            </w:r>
          </w:p>
        </w:tc>
        <w:tc>
          <w:tcPr>
            <w:tcW w:w="992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Завтрак и обед</w:t>
            </w:r>
          </w:p>
        </w:tc>
        <w:tc>
          <w:tcPr>
            <w:tcW w:w="850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Всего</w:t>
            </w:r>
          </w:p>
        </w:tc>
        <w:tc>
          <w:tcPr>
            <w:tcW w:w="567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%</w:t>
            </w:r>
          </w:p>
        </w:tc>
        <w:tc>
          <w:tcPr>
            <w:tcW w:w="567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Всего</w:t>
            </w:r>
          </w:p>
        </w:tc>
        <w:tc>
          <w:tcPr>
            <w:tcW w:w="567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%</w:t>
            </w:r>
          </w:p>
        </w:tc>
        <w:tc>
          <w:tcPr>
            <w:tcW w:w="709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1-4 кл</w:t>
            </w:r>
          </w:p>
        </w:tc>
        <w:tc>
          <w:tcPr>
            <w:tcW w:w="851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1-4 кл с ОВЗ</w:t>
            </w:r>
          </w:p>
        </w:tc>
        <w:tc>
          <w:tcPr>
            <w:tcW w:w="850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5-11 кл с ОВЗ</w:t>
            </w:r>
          </w:p>
        </w:tc>
        <w:tc>
          <w:tcPr>
            <w:tcW w:w="874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5-11 кл льготники</w:t>
            </w:r>
          </w:p>
        </w:tc>
        <w:tc>
          <w:tcPr>
            <w:tcW w:w="685" w:type="dxa"/>
          </w:tcPr>
          <w:p w:rsidR="00577F48" w:rsidRPr="00577F48" w:rsidRDefault="00577F48" w:rsidP="00577F48">
            <w:pPr>
              <w:jc w:val="center"/>
              <w:textAlignment w:val="baseline"/>
              <w:rPr>
                <w:sz w:val="18"/>
                <w:szCs w:val="28"/>
              </w:rPr>
            </w:pPr>
            <w:r w:rsidRPr="00577F48">
              <w:rPr>
                <w:sz w:val="18"/>
                <w:szCs w:val="28"/>
              </w:rPr>
              <w:t>Кол-во</w:t>
            </w:r>
          </w:p>
        </w:tc>
        <w:tc>
          <w:tcPr>
            <w:tcW w:w="567" w:type="dxa"/>
          </w:tcPr>
          <w:p w:rsidR="00577F48" w:rsidRPr="009E6451" w:rsidRDefault="00577F48" w:rsidP="00577F48">
            <w:pPr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%</w:t>
            </w:r>
          </w:p>
        </w:tc>
      </w:tr>
      <w:tr w:rsidR="00577F48" w:rsidTr="00577F48">
        <w:tc>
          <w:tcPr>
            <w:tcW w:w="914" w:type="dxa"/>
          </w:tcPr>
          <w:p w:rsidR="009E6451" w:rsidRPr="009E6451" w:rsidRDefault="00577F48" w:rsidP="00577F48">
            <w:pPr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1-4</w:t>
            </w:r>
          </w:p>
        </w:tc>
        <w:tc>
          <w:tcPr>
            <w:tcW w:w="92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3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2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70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1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74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685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</w:tr>
      <w:tr w:rsidR="00577F48" w:rsidTr="00577F48">
        <w:tc>
          <w:tcPr>
            <w:tcW w:w="914" w:type="dxa"/>
          </w:tcPr>
          <w:p w:rsidR="009E6451" w:rsidRPr="009E6451" w:rsidRDefault="00577F48" w:rsidP="00577F48">
            <w:pPr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5-9</w:t>
            </w:r>
          </w:p>
        </w:tc>
        <w:tc>
          <w:tcPr>
            <w:tcW w:w="92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3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2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70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1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74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685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</w:tr>
      <w:tr w:rsidR="00577F48" w:rsidTr="00577F48">
        <w:tc>
          <w:tcPr>
            <w:tcW w:w="914" w:type="dxa"/>
          </w:tcPr>
          <w:p w:rsidR="009E6451" w:rsidRPr="009E6451" w:rsidRDefault="00577F48" w:rsidP="00577F48">
            <w:pPr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10-11</w:t>
            </w:r>
          </w:p>
        </w:tc>
        <w:tc>
          <w:tcPr>
            <w:tcW w:w="92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3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2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70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1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74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685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</w:tr>
      <w:tr w:rsidR="00577F48" w:rsidTr="00577F48">
        <w:tc>
          <w:tcPr>
            <w:tcW w:w="914" w:type="dxa"/>
          </w:tcPr>
          <w:p w:rsidR="009E6451" w:rsidRPr="009E6451" w:rsidRDefault="00577F48" w:rsidP="00577F48">
            <w:pPr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1-11</w:t>
            </w:r>
          </w:p>
        </w:tc>
        <w:tc>
          <w:tcPr>
            <w:tcW w:w="92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3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992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709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1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50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874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685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  <w:tc>
          <w:tcPr>
            <w:tcW w:w="567" w:type="dxa"/>
          </w:tcPr>
          <w:p w:rsidR="009E6451" w:rsidRPr="009E6451" w:rsidRDefault="009E6451" w:rsidP="00022645">
            <w:pPr>
              <w:jc w:val="right"/>
              <w:textAlignment w:val="baseline"/>
              <w:rPr>
                <w:szCs w:val="28"/>
              </w:rPr>
            </w:pPr>
          </w:p>
        </w:tc>
      </w:tr>
    </w:tbl>
    <w:p w:rsidR="00297B53" w:rsidRPr="00CC5E55" w:rsidRDefault="00725B2D" w:rsidP="00022645">
      <w:pPr>
        <w:shd w:val="clear" w:color="auto" w:fill="FFFFFF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5E55" w:rsidRPr="00CC5E55">
        <w:rPr>
          <w:b/>
          <w:bCs/>
          <w:sz w:val="28"/>
          <w:szCs w:val="28"/>
        </w:rPr>
        <w:br/>
      </w:r>
      <w:r w:rsidR="00022645">
        <w:rPr>
          <w:bCs/>
          <w:sz w:val="28"/>
          <w:szCs w:val="28"/>
        </w:rPr>
        <w:t xml:space="preserve"> </w:t>
      </w:r>
      <w:r w:rsidR="002A6566">
        <w:rPr>
          <w:b/>
          <w:bCs/>
          <w:szCs w:val="28"/>
        </w:rPr>
        <w:t xml:space="preserve"> </w:t>
      </w:r>
      <w:r w:rsidR="00B4386B">
        <w:rPr>
          <w:sz w:val="28"/>
          <w:szCs w:val="28"/>
        </w:rPr>
        <w:t xml:space="preserve"> </w:t>
      </w:r>
    </w:p>
    <w:sectPr w:rsidR="00297B53" w:rsidRPr="00CC5E55" w:rsidSect="00C0111A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C6E" w:rsidRDefault="00026C6E" w:rsidP="001263D5">
      <w:r>
        <w:separator/>
      </w:r>
    </w:p>
  </w:endnote>
  <w:endnote w:type="continuationSeparator" w:id="1">
    <w:p w:rsidR="00026C6E" w:rsidRDefault="00026C6E" w:rsidP="0012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C6E" w:rsidRDefault="00026C6E" w:rsidP="001263D5">
      <w:r>
        <w:separator/>
      </w:r>
    </w:p>
  </w:footnote>
  <w:footnote w:type="continuationSeparator" w:id="1">
    <w:p w:rsidR="00026C6E" w:rsidRDefault="00026C6E" w:rsidP="00126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2F8A"/>
    <w:multiLevelType w:val="hybridMultilevel"/>
    <w:tmpl w:val="7ED8C8B8"/>
    <w:lvl w:ilvl="0" w:tplc="00424DA8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cumentProtection w:formatting="1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FE9"/>
    <w:rsid w:val="000012D3"/>
    <w:rsid w:val="00006D96"/>
    <w:rsid w:val="00014E55"/>
    <w:rsid w:val="000177C7"/>
    <w:rsid w:val="00022127"/>
    <w:rsid w:val="00022645"/>
    <w:rsid w:val="0002418C"/>
    <w:rsid w:val="00024243"/>
    <w:rsid w:val="00024495"/>
    <w:rsid w:val="00024ED1"/>
    <w:rsid w:val="0002558D"/>
    <w:rsid w:val="00026C6E"/>
    <w:rsid w:val="00031BBE"/>
    <w:rsid w:val="00035736"/>
    <w:rsid w:val="0004330A"/>
    <w:rsid w:val="00050FB8"/>
    <w:rsid w:val="0005144B"/>
    <w:rsid w:val="0005381A"/>
    <w:rsid w:val="000671B7"/>
    <w:rsid w:val="00074C63"/>
    <w:rsid w:val="00080663"/>
    <w:rsid w:val="000809C4"/>
    <w:rsid w:val="00083190"/>
    <w:rsid w:val="00083C4C"/>
    <w:rsid w:val="00086538"/>
    <w:rsid w:val="00091F58"/>
    <w:rsid w:val="00091F64"/>
    <w:rsid w:val="00095154"/>
    <w:rsid w:val="00096145"/>
    <w:rsid w:val="000A0EBD"/>
    <w:rsid w:val="000A3620"/>
    <w:rsid w:val="000A3B24"/>
    <w:rsid w:val="000A7D80"/>
    <w:rsid w:val="000B10EC"/>
    <w:rsid w:val="000B1D39"/>
    <w:rsid w:val="000B5AF1"/>
    <w:rsid w:val="000C0815"/>
    <w:rsid w:val="000C3773"/>
    <w:rsid w:val="000C3E31"/>
    <w:rsid w:val="000C6D6B"/>
    <w:rsid w:val="000D14FF"/>
    <w:rsid w:val="000D307A"/>
    <w:rsid w:val="000D55FB"/>
    <w:rsid w:val="000D6E7B"/>
    <w:rsid w:val="000E1BD3"/>
    <w:rsid w:val="000E2EBD"/>
    <w:rsid w:val="000E3064"/>
    <w:rsid w:val="000F68B0"/>
    <w:rsid w:val="000F6F61"/>
    <w:rsid w:val="00101B64"/>
    <w:rsid w:val="001073D9"/>
    <w:rsid w:val="00110ABD"/>
    <w:rsid w:val="00110B91"/>
    <w:rsid w:val="0011425B"/>
    <w:rsid w:val="00115B53"/>
    <w:rsid w:val="00120920"/>
    <w:rsid w:val="001263D5"/>
    <w:rsid w:val="00126638"/>
    <w:rsid w:val="001274F9"/>
    <w:rsid w:val="0012786F"/>
    <w:rsid w:val="001321B1"/>
    <w:rsid w:val="00133FA3"/>
    <w:rsid w:val="00144FE9"/>
    <w:rsid w:val="001562BB"/>
    <w:rsid w:val="001635CF"/>
    <w:rsid w:val="00164FF5"/>
    <w:rsid w:val="0016712B"/>
    <w:rsid w:val="00170661"/>
    <w:rsid w:val="00170B75"/>
    <w:rsid w:val="001807E0"/>
    <w:rsid w:val="00184EB7"/>
    <w:rsid w:val="001931FC"/>
    <w:rsid w:val="001A766A"/>
    <w:rsid w:val="001C57F3"/>
    <w:rsid w:val="001D5E1C"/>
    <w:rsid w:val="001D7B6B"/>
    <w:rsid w:val="001E0CDA"/>
    <w:rsid w:val="001E249D"/>
    <w:rsid w:val="001E43A1"/>
    <w:rsid w:val="001E547C"/>
    <w:rsid w:val="001F412D"/>
    <w:rsid w:val="0020622D"/>
    <w:rsid w:val="002074F4"/>
    <w:rsid w:val="002157C1"/>
    <w:rsid w:val="00217027"/>
    <w:rsid w:val="00226A59"/>
    <w:rsid w:val="00227A2D"/>
    <w:rsid w:val="002423F4"/>
    <w:rsid w:val="00242B47"/>
    <w:rsid w:val="002447DA"/>
    <w:rsid w:val="0025346A"/>
    <w:rsid w:val="00255E9D"/>
    <w:rsid w:val="00260D03"/>
    <w:rsid w:val="00262002"/>
    <w:rsid w:val="0027077F"/>
    <w:rsid w:val="00275953"/>
    <w:rsid w:val="00281767"/>
    <w:rsid w:val="002833B4"/>
    <w:rsid w:val="002972BD"/>
    <w:rsid w:val="00297B53"/>
    <w:rsid w:val="002A4FC2"/>
    <w:rsid w:val="002A55F7"/>
    <w:rsid w:val="002A6566"/>
    <w:rsid w:val="002C61FF"/>
    <w:rsid w:val="002C6C4A"/>
    <w:rsid w:val="002E179C"/>
    <w:rsid w:val="002E40D5"/>
    <w:rsid w:val="002E4330"/>
    <w:rsid w:val="002E4551"/>
    <w:rsid w:val="002F25BB"/>
    <w:rsid w:val="00300C04"/>
    <w:rsid w:val="00300E4C"/>
    <w:rsid w:val="00302DB9"/>
    <w:rsid w:val="00303C40"/>
    <w:rsid w:val="00311FEE"/>
    <w:rsid w:val="0031211D"/>
    <w:rsid w:val="0031444E"/>
    <w:rsid w:val="00331AD5"/>
    <w:rsid w:val="00334CE1"/>
    <w:rsid w:val="00346718"/>
    <w:rsid w:val="0035149B"/>
    <w:rsid w:val="00352D4A"/>
    <w:rsid w:val="00352E53"/>
    <w:rsid w:val="00354C96"/>
    <w:rsid w:val="00362F31"/>
    <w:rsid w:val="003679AB"/>
    <w:rsid w:val="003838AD"/>
    <w:rsid w:val="003963CB"/>
    <w:rsid w:val="003A2A15"/>
    <w:rsid w:val="003C4CFF"/>
    <w:rsid w:val="003C7830"/>
    <w:rsid w:val="003C7DD9"/>
    <w:rsid w:val="003D14BF"/>
    <w:rsid w:val="003D17A3"/>
    <w:rsid w:val="003D3853"/>
    <w:rsid w:val="003D5370"/>
    <w:rsid w:val="003D6774"/>
    <w:rsid w:val="003E0369"/>
    <w:rsid w:val="003E0EA2"/>
    <w:rsid w:val="003E2BAE"/>
    <w:rsid w:val="003F3111"/>
    <w:rsid w:val="00404C26"/>
    <w:rsid w:val="004126B5"/>
    <w:rsid w:val="0042303D"/>
    <w:rsid w:val="004240DD"/>
    <w:rsid w:val="00424C51"/>
    <w:rsid w:val="00434D0F"/>
    <w:rsid w:val="00437603"/>
    <w:rsid w:val="00437ADE"/>
    <w:rsid w:val="00440228"/>
    <w:rsid w:val="00440549"/>
    <w:rsid w:val="00441AE1"/>
    <w:rsid w:val="0044201E"/>
    <w:rsid w:val="00443D6A"/>
    <w:rsid w:val="004461E4"/>
    <w:rsid w:val="00446663"/>
    <w:rsid w:val="004475E6"/>
    <w:rsid w:val="00450C2F"/>
    <w:rsid w:val="00465AEA"/>
    <w:rsid w:val="004707BF"/>
    <w:rsid w:val="00470CEF"/>
    <w:rsid w:val="004744C8"/>
    <w:rsid w:val="00475B8F"/>
    <w:rsid w:val="004762F0"/>
    <w:rsid w:val="00481A7B"/>
    <w:rsid w:val="00482466"/>
    <w:rsid w:val="00484B30"/>
    <w:rsid w:val="00485DD7"/>
    <w:rsid w:val="00496CB7"/>
    <w:rsid w:val="004A149D"/>
    <w:rsid w:val="004B2A38"/>
    <w:rsid w:val="004B4CFA"/>
    <w:rsid w:val="004B5CCA"/>
    <w:rsid w:val="004B6A71"/>
    <w:rsid w:val="004B7DAD"/>
    <w:rsid w:val="004C4810"/>
    <w:rsid w:val="004D3590"/>
    <w:rsid w:val="004D6F2B"/>
    <w:rsid w:val="004E2387"/>
    <w:rsid w:val="004E4133"/>
    <w:rsid w:val="004F0D3E"/>
    <w:rsid w:val="004F3AE4"/>
    <w:rsid w:val="005000EE"/>
    <w:rsid w:val="00506FD2"/>
    <w:rsid w:val="00511815"/>
    <w:rsid w:val="00511A25"/>
    <w:rsid w:val="00514B51"/>
    <w:rsid w:val="0051738D"/>
    <w:rsid w:val="00540492"/>
    <w:rsid w:val="00552661"/>
    <w:rsid w:val="005559E0"/>
    <w:rsid w:val="00571B56"/>
    <w:rsid w:val="0057537C"/>
    <w:rsid w:val="00577F48"/>
    <w:rsid w:val="00590180"/>
    <w:rsid w:val="00593C9F"/>
    <w:rsid w:val="005951DF"/>
    <w:rsid w:val="005A0BAD"/>
    <w:rsid w:val="005A7060"/>
    <w:rsid w:val="005B613F"/>
    <w:rsid w:val="005D4808"/>
    <w:rsid w:val="005D67F2"/>
    <w:rsid w:val="005E0F09"/>
    <w:rsid w:val="005E2E42"/>
    <w:rsid w:val="005E2F2F"/>
    <w:rsid w:val="005E5781"/>
    <w:rsid w:val="005F7F3B"/>
    <w:rsid w:val="006008E4"/>
    <w:rsid w:val="006042C7"/>
    <w:rsid w:val="00604577"/>
    <w:rsid w:val="00605905"/>
    <w:rsid w:val="0061024E"/>
    <w:rsid w:val="00610F9B"/>
    <w:rsid w:val="00613574"/>
    <w:rsid w:val="0061358C"/>
    <w:rsid w:val="00614202"/>
    <w:rsid w:val="006156F1"/>
    <w:rsid w:val="00620C48"/>
    <w:rsid w:val="00622C49"/>
    <w:rsid w:val="00623E54"/>
    <w:rsid w:val="006276EB"/>
    <w:rsid w:val="006313D4"/>
    <w:rsid w:val="00632C48"/>
    <w:rsid w:val="006442EE"/>
    <w:rsid w:val="00651C93"/>
    <w:rsid w:val="00657A2C"/>
    <w:rsid w:val="006631AF"/>
    <w:rsid w:val="0066588A"/>
    <w:rsid w:val="00680CD1"/>
    <w:rsid w:val="0069145E"/>
    <w:rsid w:val="00691823"/>
    <w:rsid w:val="006954FC"/>
    <w:rsid w:val="006A6396"/>
    <w:rsid w:val="006B0B66"/>
    <w:rsid w:val="006C59A8"/>
    <w:rsid w:val="006C6CAD"/>
    <w:rsid w:val="006C75D6"/>
    <w:rsid w:val="006D5DE6"/>
    <w:rsid w:val="006E0841"/>
    <w:rsid w:val="006F307E"/>
    <w:rsid w:val="006F6046"/>
    <w:rsid w:val="006F617D"/>
    <w:rsid w:val="0070539F"/>
    <w:rsid w:val="007065C1"/>
    <w:rsid w:val="007118C5"/>
    <w:rsid w:val="007151EB"/>
    <w:rsid w:val="00716A87"/>
    <w:rsid w:val="00725B2D"/>
    <w:rsid w:val="00725F79"/>
    <w:rsid w:val="00732A15"/>
    <w:rsid w:val="00734E90"/>
    <w:rsid w:val="007351E8"/>
    <w:rsid w:val="0073559C"/>
    <w:rsid w:val="007357F2"/>
    <w:rsid w:val="0073728E"/>
    <w:rsid w:val="00741B0B"/>
    <w:rsid w:val="0075260A"/>
    <w:rsid w:val="00761696"/>
    <w:rsid w:val="00771E29"/>
    <w:rsid w:val="007802C2"/>
    <w:rsid w:val="007862EF"/>
    <w:rsid w:val="00787C9C"/>
    <w:rsid w:val="00790526"/>
    <w:rsid w:val="00792032"/>
    <w:rsid w:val="00796752"/>
    <w:rsid w:val="007B7221"/>
    <w:rsid w:val="007C2A97"/>
    <w:rsid w:val="007D2ED1"/>
    <w:rsid w:val="007D3F2E"/>
    <w:rsid w:val="007D5A70"/>
    <w:rsid w:val="007E00C7"/>
    <w:rsid w:val="007F2FB6"/>
    <w:rsid w:val="008001AA"/>
    <w:rsid w:val="00800BBE"/>
    <w:rsid w:val="008048B5"/>
    <w:rsid w:val="00807109"/>
    <w:rsid w:val="00807847"/>
    <w:rsid w:val="008152B6"/>
    <w:rsid w:val="00816B04"/>
    <w:rsid w:val="0082168D"/>
    <w:rsid w:val="00823632"/>
    <w:rsid w:val="00826C6E"/>
    <w:rsid w:val="00826D2F"/>
    <w:rsid w:val="0083182C"/>
    <w:rsid w:val="00840786"/>
    <w:rsid w:val="0084102A"/>
    <w:rsid w:val="008422F2"/>
    <w:rsid w:val="00850594"/>
    <w:rsid w:val="008612CC"/>
    <w:rsid w:val="00862C69"/>
    <w:rsid w:val="008649A5"/>
    <w:rsid w:val="00865DD6"/>
    <w:rsid w:val="008661E4"/>
    <w:rsid w:val="00874C05"/>
    <w:rsid w:val="00876E43"/>
    <w:rsid w:val="00884E92"/>
    <w:rsid w:val="00886F96"/>
    <w:rsid w:val="00891CBC"/>
    <w:rsid w:val="008A01AE"/>
    <w:rsid w:val="008A0B25"/>
    <w:rsid w:val="008A6117"/>
    <w:rsid w:val="008B4880"/>
    <w:rsid w:val="008C1DA1"/>
    <w:rsid w:val="008C6896"/>
    <w:rsid w:val="008D4B7E"/>
    <w:rsid w:val="008D6196"/>
    <w:rsid w:val="008E2D66"/>
    <w:rsid w:val="008F1AFD"/>
    <w:rsid w:val="008F5B1B"/>
    <w:rsid w:val="008F75D8"/>
    <w:rsid w:val="00902DCD"/>
    <w:rsid w:val="009147A2"/>
    <w:rsid w:val="00915B7A"/>
    <w:rsid w:val="0092154A"/>
    <w:rsid w:val="00924EA9"/>
    <w:rsid w:val="00930121"/>
    <w:rsid w:val="009362F9"/>
    <w:rsid w:val="00950823"/>
    <w:rsid w:val="00950BE5"/>
    <w:rsid w:val="00951E71"/>
    <w:rsid w:val="00955694"/>
    <w:rsid w:val="00957183"/>
    <w:rsid w:val="00957EB6"/>
    <w:rsid w:val="009745EB"/>
    <w:rsid w:val="0097741C"/>
    <w:rsid w:val="009804B3"/>
    <w:rsid w:val="0098452F"/>
    <w:rsid w:val="0099389A"/>
    <w:rsid w:val="009940AC"/>
    <w:rsid w:val="00996B4E"/>
    <w:rsid w:val="009A2013"/>
    <w:rsid w:val="009A42E3"/>
    <w:rsid w:val="009B26D1"/>
    <w:rsid w:val="009B2D9F"/>
    <w:rsid w:val="009B2EB7"/>
    <w:rsid w:val="009B5F32"/>
    <w:rsid w:val="009C7220"/>
    <w:rsid w:val="009C7B0C"/>
    <w:rsid w:val="009D1510"/>
    <w:rsid w:val="009E0088"/>
    <w:rsid w:val="009E6451"/>
    <w:rsid w:val="009F7204"/>
    <w:rsid w:val="009F7264"/>
    <w:rsid w:val="00A008B2"/>
    <w:rsid w:val="00A05196"/>
    <w:rsid w:val="00A05F7A"/>
    <w:rsid w:val="00A068D0"/>
    <w:rsid w:val="00A07B8B"/>
    <w:rsid w:val="00A1068A"/>
    <w:rsid w:val="00A119CE"/>
    <w:rsid w:val="00A139F1"/>
    <w:rsid w:val="00A1577E"/>
    <w:rsid w:val="00A249DB"/>
    <w:rsid w:val="00A272DB"/>
    <w:rsid w:val="00A31D20"/>
    <w:rsid w:val="00A43BEC"/>
    <w:rsid w:val="00A474B6"/>
    <w:rsid w:val="00A47ABA"/>
    <w:rsid w:val="00A528DB"/>
    <w:rsid w:val="00A52DE1"/>
    <w:rsid w:val="00A56918"/>
    <w:rsid w:val="00A63A27"/>
    <w:rsid w:val="00A66ACC"/>
    <w:rsid w:val="00A66F2D"/>
    <w:rsid w:val="00A7089A"/>
    <w:rsid w:val="00A7291E"/>
    <w:rsid w:val="00A7349C"/>
    <w:rsid w:val="00A80422"/>
    <w:rsid w:val="00A808C6"/>
    <w:rsid w:val="00A80D29"/>
    <w:rsid w:val="00A878EF"/>
    <w:rsid w:val="00A90E6A"/>
    <w:rsid w:val="00A94762"/>
    <w:rsid w:val="00A95917"/>
    <w:rsid w:val="00AA1932"/>
    <w:rsid w:val="00AA3EF0"/>
    <w:rsid w:val="00AA4BF7"/>
    <w:rsid w:val="00AA5598"/>
    <w:rsid w:val="00AC00F9"/>
    <w:rsid w:val="00AC54FB"/>
    <w:rsid w:val="00AD0B24"/>
    <w:rsid w:val="00AD4EB3"/>
    <w:rsid w:val="00AE0CBC"/>
    <w:rsid w:val="00AE29AF"/>
    <w:rsid w:val="00AE67F7"/>
    <w:rsid w:val="00B164DF"/>
    <w:rsid w:val="00B216F9"/>
    <w:rsid w:val="00B21FDC"/>
    <w:rsid w:val="00B22D27"/>
    <w:rsid w:val="00B24620"/>
    <w:rsid w:val="00B31125"/>
    <w:rsid w:val="00B338FD"/>
    <w:rsid w:val="00B3472C"/>
    <w:rsid w:val="00B34F81"/>
    <w:rsid w:val="00B416A2"/>
    <w:rsid w:val="00B42139"/>
    <w:rsid w:val="00B4386B"/>
    <w:rsid w:val="00B43C24"/>
    <w:rsid w:val="00B70EAC"/>
    <w:rsid w:val="00B71384"/>
    <w:rsid w:val="00B93AC0"/>
    <w:rsid w:val="00BA2A22"/>
    <w:rsid w:val="00BA43BF"/>
    <w:rsid w:val="00BA5246"/>
    <w:rsid w:val="00BA7194"/>
    <w:rsid w:val="00BB1009"/>
    <w:rsid w:val="00BB68D8"/>
    <w:rsid w:val="00BC6EC2"/>
    <w:rsid w:val="00BD1700"/>
    <w:rsid w:val="00BD3706"/>
    <w:rsid w:val="00BD5D09"/>
    <w:rsid w:val="00BF05D3"/>
    <w:rsid w:val="00BF5E9E"/>
    <w:rsid w:val="00BF60DF"/>
    <w:rsid w:val="00C0111A"/>
    <w:rsid w:val="00C03BCB"/>
    <w:rsid w:val="00C0426A"/>
    <w:rsid w:val="00C10530"/>
    <w:rsid w:val="00C1084F"/>
    <w:rsid w:val="00C13D6D"/>
    <w:rsid w:val="00C13F8D"/>
    <w:rsid w:val="00C157CB"/>
    <w:rsid w:val="00C16309"/>
    <w:rsid w:val="00C16B28"/>
    <w:rsid w:val="00C2114F"/>
    <w:rsid w:val="00C225A6"/>
    <w:rsid w:val="00C24829"/>
    <w:rsid w:val="00C26F30"/>
    <w:rsid w:val="00C27434"/>
    <w:rsid w:val="00C4360A"/>
    <w:rsid w:val="00C452F0"/>
    <w:rsid w:val="00C47623"/>
    <w:rsid w:val="00C53639"/>
    <w:rsid w:val="00C56279"/>
    <w:rsid w:val="00C566C7"/>
    <w:rsid w:val="00C772EF"/>
    <w:rsid w:val="00C80AD3"/>
    <w:rsid w:val="00C821D1"/>
    <w:rsid w:val="00C85AE8"/>
    <w:rsid w:val="00C9326E"/>
    <w:rsid w:val="00C94B18"/>
    <w:rsid w:val="00C95251"/>
    <w:rsid w:val="00C96BAB"/>
    <w:rsid w:val="00CA0433"/>
    <w:rsid w:val="00CA74B8"/>
    <w:rsid w:val="00CB2CCC"/>
    <w:rsid w:val="00CB7E24"/>
    <w:rsid w:val="00CC3B4D"/>
    <w:rsid w:val="00CC472D"/>
    <w:rsid w:val="00CC4780"/>
    <w:rsid w:val="00CC5E55"/>
    <w:rsid w:val="00CD0802"/>
    <w:rsid w:val="00CD3AE6"/>
    <w:rsid w:val="00CD439C"/>
    <w:rsid w:val="00CD47F5"/>
    <w:rsid w:val="00CD7A7E"/>
    <w:rsid w:val="00CE3FC3"/>
    <w:rsid w:val="00CF48F7"/>
    <w:rsid w:val="00CF5F64"/>
    <w:rsid w:val="00D0140C"/>
    <w:rsid w:val="00D07E82"/>
    <w:rsid w:val="00D14822"/>
    <w:rsid w:val="00D1695F"/>
    <w:rsid w:val="00D24366"/>
    <w:rsid w:val="00D30CDC"/>
    <w:rsid w:val="00D41E69"/>
    <w:rsid w:val="00D47E32"/>
    <w:rsid w:val="00D5634D"/>
    <w:rsid w:val="00D6033B"/>
    <w:rsid w:val="00D747A3"/>
    <w:rsid w:val="00D83144"/>
    <w:rsid w:val="00D874E8"/>
    <w:rsid w:val="00D87732"/>
    <w:rsid w:val="00D8792B"/>
    <w:rsid w:val="00D90A91"/>
    <w:rsid w:val="00D92C4E"/>
    <w:rsid w:val="00D933A3"/>
    <w:rsid w:val="00D93C4E"/>
    <w:rsid w:val="00D97588"/>
    <w:rsid w:val="00DB035C"/>
    <w:rsid w:val="00DB514B"/>
    <w:rsid w:val="00DC3E8A"/>
    <w:rsid w:val="00DC48DC"/>
    <w:rsid w:val="00DC5110"/>
    <w:rsid w:val="00DC5934"/>
    <w:rsid w:val="00DD1E2F"/>
    <w:rsid w:val="00DE08F4"/>
    <w:rsid w:val="00DE3A50"/>
    <w:rsid w:val="00DE435D"/>
    <w:rsid w:val="00DF05BF"/>
    <w:rsid w:val="00DF28B4"/>
    <w:rsid w:val="00E03651"/>
    <w:rsid w:val="00E04EB0"/>
    <w:rsid w:val="00E11E7D"/>
    <w:rsid w:val="00E139EF"/>
    <w:rsid w:val="00E13A45"/>
    <w:rsid w:val="00E151E5"/>
    <w:rsid w:val="00E15C95"/>
    <w:rsid w:val="00E244E9"/>
    <w:rsid w:val="00E26E42"/>
    <w:rsid w:val="00E33202"/>
    <w:rsid w:val="00E37B4C"/>
    <w:rsid w:val="00E436D2"/>
    <w:rsid w:val="00E47F2E"/>
    <w:rsid w:val="00E50864"/>
    <w:rsid w:val="00E57964"/>
    <w:rsid w:val="00E62FAE"/>
    <w:rsid w:val="00E636ED"/>
    <w:rsid w:val="00E767A2"/>
    <w:rsid w:val="00E83C67"/>
    <w:rsid w:val="00E92F39"/>
    <w:rsid w:val="00EA102C"/>
    <w:rsid w:val="00EA78F4"/>
    <w:rsid w:val="00EA7D32"/>
    <w:rsid w:val="00EB05BC"/>
    <w:rsid w:val="00EB1FDF"/>
    <w:rsid w:val="00EB33A7"/>
    <w:rsid w:val="00EB578F"/>
    <w:rsid w:val="00EB6F4D"/>
    <w:rsid w:val="00EC100E"/>
    <w:rsid w:val="00EC14D2"/>
    <w:rsid w:val="00EC1663"/>
    <w:rsid w:val="00EC3EC0"/>
    <w:rsid w:val="00EE14EA"/>
    <w:rsid w:val="00EE71EC"/>
    <w:rsid w:val="00EE7C1F"/>
    <w:rsid w:val="00EF39B0"/>
    <w:rsid w:val="00EF3B84"/>
    <w:rsid w:val="00EF461C"/>
    <w:rsid w:val="00EF7369"/>
    <w:rsid w:val="00EF7F6C"/>
    <w:rsid w:val="00F00CC2"/>
    <w:rsid w:val="00F02F7B"/>
    <w:rsid w:val="00F14DC2"/>
    <w:rsid w:val="00F248BB"/>
    <w:rsid w:val="00F2541B"/>
    <w:rsid w:val="00F318A0"/>
    <w:rsid w:val="00F3419B"/>
    <w:rsid w:val="00F356FE"/>
    <w:rsid w:val="00F368BD"/>
    <w:rsid w:val="00F417D2"/>
    <w:rsid w:val="00F44907"/>
    <w:rsid w:val="00F47CEA"/>
    <w:rsid w:val="00F51105"/>
    <w:rsid w:val="00F62ACF"/>
    <w:rsid w:val="00F65AD1"/>
    <w:rsid w:val="00F668E6"/>
    <w:rsid w:val="00F71DE9"/>
    <w:rsid w:val="00F76631"/>
    <w:rsid w:val="00F81DA3"/>
    <w:rsid w:val="00F84355"/>
    <w:rsid w:val="00F8489E"/>
    <w:rsid w:val="00F84F41"/>
    <w:rsid w:val="00F86708"/>
    <w:rsid w:val="00F93F8D"/>
    <w:rsid w:val="00FA34BC"/>
    <w:rsid w:val="00FB5046"/>
    <w:rsid w:val="00FB6B1A"/>
    <w:rsid w:val="00FC1C8A"/>
    <w:rsid w:val="00FC3E90"/>
    <w:rsid w:val="00FC513F"/>
    <w:rsid w:val="00FD0B20"/>
    <w:rsid w:val="00FD4331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7F6C"/>
    <w:rPr>
      <w:color w:val="0000FF" w:themeColor="hyperlink"/>
      <w:u w:val="single"/>
    </w:rPr>
  </w:style>
  <w:style w:type="paragraph" w:styleId="a5">
    <w:name w:val="No Spacing"/>
    <w:uiPriority w:val="1"/>
    <w:qFormat/>
    <w:rsid w:val="00DD1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9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9C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8"/>
    <w:uiPriority w:val="99"/>
    <w:rsid w:val="00610F9B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8">
    <w:name w:val="Body Text"/>
    <w:basedOn w:val="a"/>
    <w:link w:val="1"/>
    <w:uiPriority w:val="99"/>
    <w:rsid w:val="00610F9B"/>
    <w:pPr>
      <w:widowControl w:val="0"/>
      <w:shd w:val="clear" w:color="auto" w:fill="FFFFFF"/>
      <w:spacing w:before="240" w:line="240" w:lineRule="atLeast"/>
    </w:pPr>
    <w:rPr>
      <w:rFonts w:eastAsiaTheme="minorHAnsi"/>
      <w:sz w:val="25"/>
      <w:szCs w:val="25"/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610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263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26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263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26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0F6F61"/>
    <w:pPr>
      <w:spacing w:before="100" w:beforeAutospacing="1" w:after="100" w:afterAutospacing="1"/>
    </w:pPr>
    <w:rPr>
      <w:rFonts w:eastAsia="Batang"/>
      <w:lang w:eastAsia="ja-JP"/>
    </w:rPr>
  </w:style>
  <w:style w:type="table" w:styleId="af">
    <w:name w:val="Table Grid"/>
    <w:basedOn w:val="a1"/>
    <w:uiPriority w:val="59"/>
    <w:rsid w:val="009E6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om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4201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8C9D-6DD8-4435-AF8E-A05749C6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method</cp:lastModifiedBy>
  <cp:revision>181</cp:revision>
  <cp:lastPrinted>2021-05-16T08:10:00Z</cp:lastPrinted>
  <dcterms:created xsi:type="dcterms:W3CDTF">2012-04-14T04:01:00Z</dcterms:created>
  <dcterms:modified xsi:type="dcterms:W3CDTF">2021-05-16T08:19:00Z</dcterms:modified>
</cp:coreProperties>
</file>