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5E" w:rsidRDefault="006C1C5E" w:rsidP="00F27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2E9C" w:rsidRPr="00F27E66" w:rsidRDefault="00F27E66" w:rsidP="00F27E66">
      <w:pPr>
        <w:jc w:val="right"/>
        <w:rPr>
          <w:rFonts w:ascii="Times New Roman" w:hAnsi="Times New Roman" w:cs="Times New Roman"/>
          <w:sz w:val="28"/>
          <w:szCs w:val="28"/>
        </w:rPr>
      </w:pPr>
      <w:r w:rsidRPr="00F27E66">
        <w:rPr>
          <w:rFonts w:ascii="Times New Roman" w:hAnsi="Times New Roman" w:cs="Times New Roman"/>
          <w:sz w:val="28"/>
          <w:szCs w:val="28"/>
        </w:rPr>
        <w:t>УТВЕРЖДЕН</w:t>
      </w:r>
    </w:p>
    <w:p w:rsidR="00F27E66" w:rsidRPr="00F27E66" w:rsidRDefault="00E5359C" w:rsidP="00F27E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 w:rsidR="00F27E66" w:rsidRPr="00F27E66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proofErr w:type="gramStart"/>
      <w:r w:rsidR="00F27E66" w:rsidRPr="00F27E66">
        <w:rPr>
          <w:rFonts w:ascii="Times New Roman" w:hAnsi="Times New Roman" w:cs="Times New Roman"/>
          <w:sz w:val="28"/>
          <w:szCs w:val="28"/>
        </w:rPr>
        <w:t>Кызыл-Хая</w:t>
      </w:r>
      <w:proofErr w:type="spellEnd"/>
      <w:proofErr w:type="gramEnd"/>
    </w:p>
    <w:p w:rsidR="00F27E66" w:rsidRPr="00F27E66" w:rsidRDefault="00F27E66" w:rsidP="00F27E66">
      <w:pPr>
        <w:jc w:val="right"/>
        <w:rPr>
          <w:rFonts w:ascii="Times New Roman" w:hAnsi="Times New Roman" w:cs="Times New Roman"/>
          <w:sz w:val="28"/>
          <w:szCs w:val="28"/>
        </w:rPr>
      </w:pPr>
      <w:r w:rsidRPr="00F27E66">
        <w:rPr>
          <w:rFonts w:ascii="Times New Roman" w:hAnsi="Times New Roman" w:cs="Times New Roman"/>
          <w:sz w:val="28"/>
          <w:szCs w:val="28"/>
        </w:rPr>
        <w:t>____________/</w:t>
      </w:r>
      <w:proofErr w:type="spellStart"/>
      <w:r w:rsidRPr="00F27E66"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 w:rsidRPr="00F27E66">
        <w:rPr>
          <w:rFonts w:ascii="Times New Roman" w:hAnsi="Times New Roman" w:cs="Times New Roman"/>
          <w:sz w:val="28"/>
          <w:szCs w:val="28"/>
        </w:rPr>
        <w:t xml:space="preserve"> О.С./</w:t>
      </w:r>
    </w:p>
    <w:p w:rsidR="00F27E66" w:rsidRPr="00F27E66" w:rsidRDefault="00F27E66" w:rsidP="00F27E66">
      <w:pPr>
        <w:jc w:val="right"/>
        <w:rPr>
          <w:rFonts w:ascii="Times New Roman" w:hAnsi="Times New Roman" w:cs="Times New Roman"/>
          <w:sz w:val="28"/>
          <w:szCs w:val="28"/>
        </w:rPr>
      </w:pPr>
      <w:r w:rsidRPr="00F27E66">
        <w:rPr>
          <w:rFonts w:ascii="Times New Roman" w:hAnsi="Times New Roman" w:cs="Times New Roman"/>
          <w:sz w:val="28"/>
          <w:szCs w:val="28"/>
        </w:rPr>
        <w:t>16.09.2021 г.</w:t>
      </w:r>
    </w:p>
    <w:p w:rsidR="00F27E66" w:rsidRPr="00F27E66" w:rsidRDefault="00F27E66" w:rsidP="00F27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E66" w:rsidRPr="00F27E66" w:rsidRDefault="00F27E66" w:rsidP="00F27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E66" w:rsidRDefault="00F27E66" w:rsidP="00F27E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E66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суицидов и суицидального поведения несовершеннолетних, обучающихся в общеобразовательных организациях </w:t>
      </w:r>
      <w:proofErr w:type="spellStart"/>
      <w:r w:rsidRPr="00F27E66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F27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E6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27E6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F4016C" w:rsidRPr="00F27E66" w:rsidRDefault="00F4016C" w:rsidP="00F27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176" w:type="dxa"/>
        <w:tblLayout w:type="fixed"/>
        <w:tblLook w:val="04A0"/>
      </w:tblPr>
      <w:tblGrid>
        <w:gridCol w:w="879"/>
        <w:gridCol w:w="5642"/>
        <w:gridCol w:w="2977"/>
        <w:gridCol w:w="5812"/>
      </w:tblGrid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27E66" w:rsidRPr="00F27E66" w:rsidTr="00F27E66">
        <w:tc>
          <w:tcPr>
            <w:tcW w:w="15310" w:type="dxa"/>
            <w:gridSpan w:val="4"/>
          </w:tcPr>
          <w:p w:rsidR="00F27E66" w:rsidRPr="00F27E66" w:rsidRDefault="00F27E66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Издание приказов: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о мерах по профилактике суицидального поведения  несовершеннолетних;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о назначении ответственного по профилактике суицидального поведения несовершеннолетних;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- об организации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психолого-медико-педагогического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консилиума (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1 сентября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bidi="ar-SA"/>
              </w:rPr>
            </w:pPr>
            <w:r w:rsidRPr="00F27E6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t>Директор МБОУ Моген-Буреской СОШ с. Кызыл-Хая Комбу О.С.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6 сентября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И.Б., 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642" w:type="dxa"/>
          </w:tcPr>
          <w:p w:rsidR="00F27E66" w:rsidRPr="00F27E66" w:rsidRDefault="00F27E66" w:rsidP="00B84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«Педагогические аспекты и практический опыт работы по профилактике суицидального поведения </w:t>
            </w:r>
            <w:r w:rsidR="00B84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ноября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 апреля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995A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</w:t>
            </w:r>
            <w:proofErr w:type="spellStart"/>
            <w:r w:rsidR="00995A44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995A44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Совещания при директоре ОО: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о мерах профилактики суицидального поведения несовершеннолетних на учебный год;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13 сентября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15 мая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E6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t>Директор МБОУ Моген-Буреской СОШ с. Кызыл-Хая Комбу О.С.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Совещания при заместителе директора по ВР: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профилактика суицидального поведения несовершеннолетних и семейного неблагополучия;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23 октября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27 марта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995A4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995A44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995A44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психологического здоровья несовершеннолетних (МПЗ) (диагностика маркеров поведенческих отклонений обучающихся общеобразовательных организаций и средних профессиональных учреждений)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25 сентября по 15 ноября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 25 февраля по 31 марта 2022 г.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психоактивными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и безопасному поведению; рисков и угроз современной </w:t>
            </w: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интернет-среды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среди несовершеннолетних)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 по 31 октября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1 по 31 марта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995A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И.Б.., соц</w:t>
            </w:r>
            <w:proofErr w:type="gramStart"/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</w:t>
            </w:r>
            <w:r w:rsidR="00995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5A44">
              <w:rPr>
                <w:rFonts w:ascii="Times New Roman" w:eastAsia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995A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</w:t>
            </w:r>
            <w:r w:rsidR="008755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27E66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 1-11 классов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психолого-педагогического консилиума по  результатам мониторинга психологического здоровья по разработке индивидуальных программ сопровождения  выявленным учащимся группы «риска» (ИПС классного руководителя, социального педагога, педагога-психолога)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8 ноября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4 апреля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995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995A44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995A44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 соц</w:t>
            </w: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995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5A44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995A44"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  <w:r w:rsidR="00875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 школьный фельдшер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Буурулдай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С.Ч.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 11 по 15 ноября 2021 г. С 8 по 12 апреля 2022 г. </w:t>
            </w: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письменных рекомендаций об индивидуальном психологическом сопровождении опекаемых детей группы «риска» в отдел опеки и попечительства муниципальных образований РТ Министерства труда и социальной политики РТ 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11 по 15 ноября 2021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8 по 12 апреля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15 по 30 апреля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 соц</w:t>
            </w: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психологической помощи для детей и подростков, и их 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812" w:type="dxa"/>
          </w:tcPr>
          <w:p w:rsidR="00F27E66" w:rsidRPr="00F27E66" w:rsidRDefault="002B2ADA" w:rsidP="002B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предсуициде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в состоянии депрессии </w:t>
            </w:r>
            <w:proofErr w:type="gramEnd"/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</w:t>
            </w: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15310" w:type="dxa"/>
            <w:gridSpan w:val="4"/>
          </w:tcPr>
          <w:p w:rsidR="00F27E66" w:rsidRPr="00F27E66" w:rsidRDefault="00F27E66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 5 по 8 декабря 2021 г.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 12 по 15 апреля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B849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март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</w:t>
            </w:r>
          </w:p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B84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849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Самообразование по профилактике суицидального поведения несовершеннолетних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РЦПМСС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Сайзырал</w:t>
            </w:r>
            <w:proofErr w:type="spellEnd"/>
          </w:p>
        </w:tc>
        <w:tc>
          <w:tcPr>
            <w:tcW w:w="5812" w:type="dxa"/>
          </w:tcPr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B8495E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F27E66" w:rsidRPr="00F2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семинаров, обучающих семинаров, лекторий 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педагогического коллектива: 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Профилактика конфликтных ситуаций в ученическом коллективе;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Психолого-возрастные особенности развития ребенка;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Методы работы по профилактике суицидального поведения несовершеннолетних;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Выявление ранних суицидальных признаков у несовершеннолетних.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 по 31 октября 2021 г.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 по 31 марта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E66" w:rsidRPr="00F27E66" w:rsidTr="00F27E66">
        <w:tc>
          <w:tcPr>
            <w:tcW w:w="15310" w:type="dxa"/>
            <w:gridSpan w:val="4"/>
          </w:tcPr>
          <w:p w:rsidR="00F27E66" w:rsidRPr="00F27E66" w:rsidRDefault="00F27E66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с родителями по профилактике суицидального поведения несовершеннолетних 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20 сентября 2021 г. 15 мая 2022 г.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и лекторий, общешкольных родительских собраний, </w:t>
            </w: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семинар-практикумов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для опекунов по профилактике суицидального поведения несовершеннолетних: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Роль семьи в сохранении психического здоровья ребенка;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Возрастные особенности подростков и  их проявление в поведении;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Профилактика возникновения депрессивного состояния у детей;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- Сигналы неблагополучия, признаки острых переживаний подростка, ребенка;</w:t>
            </w:r>
          </w:p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- Влияние </w:t>
            </w: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кризисных ситуации на развитие личности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четверть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По графику  воспитательного плана школы</w:t>
            </w:r>
          </w:p>
        </w:tc>
        <w:tc>
          <w:tcPr>
            <w:tcW w:w="5812" w:type="dxa"/>
          </w:tcPr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27E66" w:rsidRPr="00F27E66" w:rsidRDefault="00F27E66" w:rsidP="0055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875565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="0087556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27E66" w:rsidRPr="00F27E66" w:rsidRDefault="00610493" w:rsidP="0061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 </w:t>
            </w:r>
            <w:r w:rsidR="00F27E66" w:rsidRPr="00F27E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Ежедневно по графику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 по ИПС</w:t>
            </w:r>
          </w:p>
        </w:tc>
        <w:tc>
          <w:tcPr>
            <w:tcW w:w="5812" w:type="dxa"/>
          </w:tcPr>
          <w:p w:rsidR="00F27E66" w:rsidRPr="00F27E66" w:rsidRDefault="00F27E66" w:rsidP="0030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Амыртак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И.Б..</w:t>
            </w:r>
          </w:p>
        </w:tc>
      </w:tr>
      <w:tr w:rsidR="00F27E66" w:rsidRPr="00F27E66" w:rsidTr="00F27E66">
        <w:tc>
          <w:tcPr>
            <w:tcW w:w="15310" w:type="dxa"/>
            <w:gridSpan w:val="4"/>
          </w:tcPr>
          <w:p w:rsidR="00F27E66" w:rsidRPr="00F27E66" w:rsidRDefault="00F27E66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42" w:type="dxa"/>
          </w:tcPr>
          <w:p w:rsidR="00F27E66" w:rsidRPr="00F27E66" w:rsidRDefault="00F27E66" w:rsidP="00E00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тимбилдингов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направленных на формирование </w:t>
            </w:r>
            <w:proofErr w:type="spell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антисуицидального</w:t>
            </w:r>
            <w:proofErr w:type="spell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поведения:  «Наш выбор - жизнь», «Учимся преодолеть трудные жизненные ситуации», «Если тебе трудно», «Как вести себя в стрессовых ситуациях», «Как же хочется жить», «Жизньпрекрасна»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С 1 по 25 числа каждого месяца 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 w:rsidRPr="00F27E6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t>Педагог-психолог Амыртак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Ежедневно по графику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 по ИПС </w:t>
            </w:r>
          </w:p>
        </w:tc>
        <w:tc>
          <w:tcPr>
            <w:tcW w:w="5812" w:type="dxa"/>
          </w:tcPr>
          <w:p w:rsidR="00F27E66" w:rsidRPr="00F27E66" w:rsidRDefault="00F27E66" w:rsidP="007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t>Педагог-психолог Амыртак И.Б..</w:t>
            </w:r>
          </w:p>
        </w:tc>
      </w:tr>
      <w:tr w:rsidR="00F27E66" w:rsidRPr="00F27E66" w:rsidTr="00F27E66">
        <w:tc>
          <w:tcPr>
            <w:tcW w:w="879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4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977" w:type="dxa"/>
          </w:tcPr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Ежедневно по графику</w:t>
            </w:r>
          </w:p>
          <w:p w:rsidR="00F27E66" w:rsidRPr="00F27E66" w:rsidRDefault="00F27E66" w:rsidP="00736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F27E6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 по ИПС</w:t>
            </w:r>
          </w:p>
        </w:tc>
        <w:tc>
          <w:tcPr>
            <w:tcW w:w="5812" w:type="dxa"/>
          </w:tcPr>
          <w:p w:rsidR="00F27E66" w:rsidRPr="00F27E66" w:rsidRDefault="00F27E66" w:rsidP="00736F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E6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t>Педагог-психолог Амыртак И.Б..</w:t>
            </w:r>
          </w:p>
        </w:tc>
      </w:tr>
    </w:tbl>
    <w:p w:rsidR="00982E9C" w:rsidRPr="00F27E66" w:rsidRDefault="00982E9C" w:rsidP="00982E9C">
      <w:pPr>
        <w:ind w:right="-7"/>
        <w:rPr>
          <w:rFonts w:ascii="Times New Roman" w:hAnsi="Times New Roman" w:cs="Times New Roman"/>
          <w:sz w:val="28"/>
          <w:szCs w:val="28"/>
        </w:rPr>
      </w:pPr>
    </w:p>
    <w:sectPr w:rsidR="00982E9C" w:rsidRPr="00F27E66" w:rsidSect="00661744">
      <w:pgSz w:w="16840" w:h="11900" w:orient="landscape"/>
      <w:pgMar w:top="709" w:right="709" w:bottom="85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12D4676"/>
    <w:multiLevelType w:val="hybridMultilevel"/>
    <w:tmpl w:val="B76ACAB0"/>
    <w:lvl w:ilvl="0" w:tplc="4D04FD0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0E256521"/>
    <w:multiLevelType w:val="hybridMultilevel"/>
    <w:tmpl w:val="CB728810"/>
    <w:lvl w:ilvl="0" w:tplc="000000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0A2492"/>
    <w:multiLevelType w:val="hybridMultilevel"/>
    <w:tmpl w:val="AAD2D41A"/>
    <w:lvl w:ilvl="0" w:tplc="0000000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>
    <w:nsid w:val="5FDB1106"/>
    <w:multiLevelType w:val="hybridMultilevel"/>
    <w:tmpl w:val="A286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E1E61"/>
    <w:multiLevelType w:val="hybridMultilevel"/>
    <w:tmpl w:val="E2AC6C76"/>
    <w:lvl w:ilvl="0" w:tplc="F83C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B3B18"/>
    <w:multiLevelType w:val="hybridMultilevel"/>
    <w:tmpl w:val="53AE927A"/>
    <w:lvl w:ilvl="0" w:tplc="C39E400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1A10"/>
    <w:rsid w:val="00033359"/>
    <w:rsid w:val="00043176"/>
    <w:rsid w:val="00045638"/>
    <w:rsid w:val="00047EED"/>
    <w:rsid w:val="00077CC6"/>
    <w:rsid w:val="000B1E8E"/>
    <w:rsid w:val="000B6919"/>
    <w:rsid w:val="000C1A7D"/>
    <w:rsid w:val="000D1A0E"/>
    <w:rsid w:val="000F7D93"/>
    <w:rsid w:val="00113B6E"/>
    <w:rsid w:val="00114BB7"/>
    <w:rsid w:val="001320D4"/>
    <w:rsid w:val="0015176F"/>
    <w:rsid w:val="001623AD"/>
    <w:rsid w:val="0016271C"/>
    <w:rsid w:val="00171712"/>
    <w:rsid w:val="00176791"/>
    <w:rsid w:val="00184474"/>
    <w:rsid w:val="00184F00"/>
    <w:rsid w:val="0019077D"/>
    <w:rsid w:val="0019356B"/>
    <w:rsid w:val="001A1A15"/>
    <w:rsid w:val="001B0BB1"/>
    <w:rsid w:val="001B4867"/>
    <w:rsid w:val="001B792C"/>
    <w:rsid w:val="001C7300"/>
    <w:rsid w:val="001D1ED6"/>
    <w:rsid w:val="001E2810"/>
    <w:rsid w:val="00215E79"/>
    <w:rsid w:val="00217C1A"/>
    <w:rsid w:val="00220722"/>
    <w:rsid w:val="00251D2D"/>
    <w:rsid w:val="0027212C"/>
    <w:rsid w:val="0029070D"/>
    <w:rsid w:val="002B2ADA"/>
    <w:rsid w:val="002B350C"/>
    <w:rsid w:val="002B4194"/>
    <w:rsid w:val="002C3ECB"/>
    <w:rsid w:val="002C55EB"/>
    <w:rsid w:val="002E45B6"/>
    <w:rsid w:val="00326C56"/>
    <w:rsid w:val="0034032A"/>
    <w:rsid w:val="003658D9"/>
    <w:rsid w:val="00373BC1"/>
    <w:rsid w:val="00374F7F"/>
    <w:rsid w:val="0038099E"/>
    <w:rsid w:val="0039670D"/>
    <w:rsid w:val="00397FA6"/>
    <w:rsid w:val="003A65BC"/>
    <w:rsid w:val="003B24F4"/>
    <w:rsid w:val="003E46AC"/>
    <w:rsid w:val="003E580F"/>
    <w:rsid w:val="00400CA5"/>
    <w:rsid w:val="0040739F"/>
    <w:rsid w:val="00414B08"/>
    <w:rsid w:val="004240C4"/>
    <w:rsid w:val="00430EA4"/>
    <w:rsid w:val="00454327"/>
    <w:rsid w:val="0049774D"/>
    <w:rsid w:val="004A2FAE"/>
    <w:rsid w:val="004D7785"/>
    <w:rsid w:val="004F1B52"/>
    <w:rsid w:val="004F1CAD"/>
    <w:rsid w:val="00502431"/>
    <w:rsid w:val="00514E6B"/>
    <w:rsid w:val="0052206D"/>
    <w:rsid w:val="00522DC9"/>
    <w:rsid w:val="00530261"/>
    <w:rsid w:val="00550354"/>
    <w:rsid w:val="00550CD2"/>
    <w:rsid w:val="00554EBB"/>
    <w:rsid w:val="00597C2C"/>
    <w:rsid w:val="005A07F3"/>
    <w:rsid w:val="005B5F00"/>
    <w:rsid w:val="005D1A10"/>
    <w:rsid w:val="005F6082"/>
    <w:rsid w:val="00603BA0"/>
    <w:rsid w:val="00610493"/>
    <w:rsid w:val="00623609"/>
    <w:rsid w:val="006346D9"/>
    <w:rsid w:val="006424FB"/>
    <w:rsid w:val="006457B1"/>
    <w:rsid w:val="00646919"/>
    <w:rsid w:val="00653D5A"/>
    <w:rsid w:val="0065408D"/>
    <w:rsid w:val="00661744"/>
    <w:rsid w:val="006A4BB5"/>
    <w:rsid w:val="006B5905"/>
    <w:rsid w:val="006C1C5E"/>
    <w:rsid w:val="006F2620"/>
    <w:rsid w:val="00706530"/>
    <w:rsid w:val="00722062"/>
    <w:rsid w:val="00733E49"/>
    <w:rsid w:val="00736F30"/>
    <w:rsid w:val="00740883"/>
    <w:rsid w:val="00756AA0"/>
    <w:rsid w:val="00765D95"/>
    <w:rsid w:val="00782989"/>
    <w:rsid w:val="00793D77"/>
    <w:rsid w:val="00795448"/>
    <w:rsid w:val="007A044B"/>
    <w:rsid w:val="007A6199"/>
    <w:rsid w:val="007B177F"/>
    <w:rsid w:val="007F417E"/>
    <w:rsid w:val="007F6EE3"/>
    <w:rsid w:val="00811A41"/>
    <w:rsid w:val="00814BD0"/>
    <w:rsid w:val="00820F3D"/>
    <w:rsid w:val="008259B8"/>
    <w:rsid w:val="00826907"/>
    <w:rsid w:val="008517F3"/>
    <w:rsid w:val="00861816"/>
    <w:rsid w:val="00871FC0"/>
    <w:rsid w:val="00875565"/>
    <w:rsid w:val="008852DB"/>
    <w:rsid w:val="008921DB"/>
    <w:rsid w:val="00894E84"/>
    <w:rsid w:val="008A2643"/>
    <w:rsid w:val="008A3E18"/>
    <w:rsid w:val="008C0232"/>
    <w:rsid w:val="008C2E5A"/>
    <w:rsid w:val="008E37B4"/>
    <w:rsid w:val="008F02A5"/>
    <w:rsid w:val="008F78AB"/>
    <w:rsid w:val="00902A8F"/>
    <w:rsid w:val="00925F15"/>
    <w:rsid w:val="0092620F"/>
    <w:rsid w:val="00952839"/>
    <w:rsid w:val="009742E0"/>
    <w:rsid w:val="00980D3E"/>
    <w:rsid w:val="00982E9C"/>
    <w:rsid w:val="00995A44"/>
    <w:rsid w:val="009966C8"/>
    <w:rsid w:val="00996F74"/>
    <w:rsid w:val="009A5954"/>
    <w:rsid w:val="009F1869"/>
    <w:rsid w:val="009F1E2D"/>
    <w:rsid w:val="00A22CD5"/>
    <w:rsid w:val="00A52C66"/>
    <w:rsid w:val="00A52CCF"/>
    <w:rsid w:val="00A72170"/>
    <w:rsid w:val="00A72B86"/>
    <w:rsid w:val="00A73FD8"/>
    <w:rsid w:val="00AB7A28"/>
    <w:rsid w:val="00AC553E"/>
    <w:rsid w:val="00AC756C"/>
    <w:rsid w:val="00AE1255"/>
    <w:rsid w:val="00AE2805"/>
    <w:rsid w:val="00AF3DBB"/>
    <w:rsid w:val="00AF69DA"/>
    <w:rsid w:val="00AF6AE5"/>
    <w:rsid w:val="00B02967"/>
    <w:rsid w:val="00B16591"/>
    <w:rsid w:val="00B30FF6"/>
    <w:rsid w:val="00B40354"/>
    <w:rsid w:val="00B442C7"/>
    <w:rsid w:val="00B64A3D"/>
    <w:rsid w:val="00B764CC"/>
    <w:rsid w:val="00B8495E"/>
    <w:rsid w:val="00B9255B"/>
    <w:rsid w:val="00B95ED2"/>
    <w:rsid w:val="00BC6B21"/>
    <w:rsid w:val="00BF1F7F"/>
    <w:rsid w:val="00BF7A7B"/>
    <w:rsid w:val="00C04357"/>
    <w:rsid w:val="00C16E90"/>
    <w:rsid w:val="00C17924"/>
    <w:rsid w:val="00C23B38"/>
    <w:rsid w:val="00C4058B"/>
    <w:rsid w:val="00C55161"/>
    <w:rsid w:val="00C607D1"/>
    <w:rsid w:val="00C721C4"/>
    <w:rsid w:val="00C8181C"/>
    <w:rsid w:val="00C82689"/>
    <w:rsid w:val="00C87248"/>
    <w:rsid w:val="00C91F43"/>
    <w:rsid w:val="00CD60AE"/>
    <w:rsid w:val="00CD612B"/>
    <w:rsid w:val="00CE6C90"/>
    <w:rsid w:val="00CF1FE6"/>
    <w:rsid w:val="00CF377F"/>
    <w:rsid w:val="00D3058F"/>
    <w:rsid w:val="00D40B6D"/>
    <w:rsid w:val="00D574C4"/>
    <w:rsid w:val="00D70020"/>
    <w:rsid w:val="00D75A94"/>
    <w:rsid w:val="00D843EB"/>
    <w:rsid w:val="00DA57D0"/>
    <w:rsid w:val="00DB16E5"/>
    <w:rsid w:val="00DB1ADD"/>
    <w:rsid w:val="00DB20D0"/>
    <w:rsid w:val="00DB67A0"/>
    <w:rsid w:val="00DC6EFD"/>
    <w:rsid w:val="00DD4B1F"/>
    <w:rsid w:val="00DE5C7E"/>
    <w:rsid w:val="00DF6C49"/>
    <w:rsid w:val="00E0075F"/>
    <w:rsid w:val="00E009F9"/>
    <w:rsid w:val="00E30468"/>
    <w:rsid w:val="00E5359C"/>
    <w:rsid w:val="00E56708"/>
    <w:rsid w:val="00E74E24"/>
    <w:rsid w:val="00E84C8D"/>
    <w:rsid w:val="00EA35AC"/>
    <w:rsid w:val="00EB3DDD"/>
    <w:rsid w:val="00EC12BC"/>
    <w:rsid w:val="00EC71FB"/>
    <w:rsid w:val="00ED0D7F"/>
    <w:rsid w:val="00EE2BAA"/>
    <w:rsid w:val="00EF69DC"/>
    <w:rsid w:val="00F0533B"/>
    <w:rsid w:val="00F27E66"/>
    <w:rsid w:val="00F4016C"/>
    <w:rsid w:val="00F67912"/>
    <w:rsid w:val="00F85DA8"/>
    <w:rsid w:val="00F95A11"/>
    <w:rsid w:val="00FA37FB"/>
    <w:rsid w:val="00FA653D"/>
    <w:rsid w:val="00FB3C14"/>
    <w:rsid w:val="00FC7BF1"/>
    <w:rsid w:val="00FE1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7">
    <w:name w:val="Заголовок"/>
    <w:basedOn w:val="a"/>
    <w:next w:val="a8"/>
    <w:rsid w:val="00D75A94"/>
    <w:pPr>
      <w:keepNext/>
      <w:suppressAutoHyphens/>
      <w:spacing w:before="240" w:after="120"/>
    </w:pPr>
    <w:rPr>
      <w:rFonts w:ascii="Arial" w:eastAsia="Andale Sans UI" w:hAnsi="Arial" w:cs="Tahoma"/>
      <w:color w:val="auto"/>
      <w:kern w:val="1"/>
      <w:sz w:val="28"/>
      <w:szCs w:val="28"/>
      <w:lang w:bidi="ar-SA"/>
    </w:rPr>
  </w:style>
  <w:style w:type="paragraph" w:styleId="a8">
    <w:name w:val="Body Text"/>
    <w:basedOn w:val="a"/>
    <w:link w:val="a9"/>
    <w:rsid w:val="00D75A94"/>
    <w:pPr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character" w:customStyle="1" w:styleId="a9">
    <w:name w:val="Основной текст Знак"/>
    <w:basedOn w:val="a0"/>
    <w:link w:val="a8"/>
    <w:rsid w:val="00D75A9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Body Text Indent"/>
    <w:basedOn w:val="a"/>
    <w:link w:val="ab"/>
    <w:rsid w:val="00D75A94"/>
    <w:pPr>
      <w:tabs>
        <w:tab w:val="left" w:pos="-2166"/>
      </w:tabs>
      <w:suppressAutoHyphens/>
      <w:spacing w:line="240" w:lineRule="atLeast"/>
      <w:ind w:firstLine="709"/>
      <w:jc w:val="both"/>
    </w:pPr>
    <w:rPr>
      <w:rFonts w:ascii="Times New Roman" w:eastAsia="Andale Sans UI" w:hAnsi="Times New Roman" w:cs="Times New Roman"/>
      <w:color w:val="auto"/>
      <w:kern w:val="1"/>
      <w:sz w:val="26"/>
      <w:lang w:bidi="ar-SA"/>
    </w:rPr>
  </w:style>
  <w:style w:type="character" w:customStyle="1" w:styleId="ab">
    <w:name w:val="Основной текст с отступом Знак"/>
    <w:basedOn w:val="a0"/>
    <w:link w:val="aa"/>
    <w:rsid w:val="00D75A94"/>
    <w:rPr>
      <w:rFonts w:ascii="Times New Roman" w:eastAsia="Andale Sans UI" w:hAnsi="Times New Roman" w:cs="Times New Roman"/>
      <w:kern w:val="1"/>
      <w:sz w:val="26"/>
      <w:szCs w:val="24"/>
    </w:rPr>
  </w:style>
  <w:style w:type="paragraph" w:customStyle="1" w:styleId="31">
    <w:name w:val="Основной текст 31"/>
    <w:basedOn w:val="a"/>
    <w:rsid w:val="00D75A94"/>
    <w:pPr>
      <w:suppressAutoHyphens/>
      <w:jc w:val="both"/>
    </w:pPr>
    <w:rPr>
      <w:rFonts w:ascii="Times New Roman" w:eastAsia="Andale Sans UI" w:hAnsi="Times New Roman" w:cs="Times New Roman"/>
      <w:color w:val="auto"/>
      <w:kern w:val="1"/>
      <w:sz w:val="28"/>
      <w:szCs w:val="20"/>
      <w:lang w:bidi="ar-SA"/>
    </w:rPr>
  </w:style>
  <w:style w:type="paragraph" w:styleId="ac">
    <w:name w:val="Normal (Web)"/>
    <w:basedOn w:val="a"/>
    <w:uiPriority w:val="99"/>
    <w:rsid w:val="00D75A94"/>
    <w:pPr>
      <w:suppressAutoHyphens/>
      <w:spacing w:before="60" w:after="60"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paragraph" w:customStyle="1" w:styleId="ad">
    <w:name w:val="Нормальный текст"/>
    <w:basedOn w:val="a"/>
    <w:rsid w:val="00D75A94"/>
    <w:pPr>
      <w:suppressAutoHyphens/>
      <w:autoSpaceDE w:val="0"/>
      <w:ind w:firstLine="720"/>
      <w:jc w:val="both"/>
    </w:pPr>
    <w:rPr>
      <w:rFonts w:ascii="Times New Roman" w:eastAsia="Andale Sans UI" w:hAnsi="Times New Roman" w:cs="Times New Roman"/>
      <w:color w:val="auto"/>
      <w:kern w:val="1"/>
      <w:sz w:val="28"/>
      <w:szCs w:val="28"/>
      <w:lang w:bidi="ar-SA"/>
    </w:rPr>
  </w:style>
  <w:style w:type="paragraph" w:customStyle="1" w:styleId="ae">
    <w:name w:val="a"/>
    <w:basedOn w:val="a"/>
    <w:rsid w:val="00EC12BC"/>
    <w:pPr>
      <w:suppressAutoHyphens/>
      <w:spacing w:before="30" w:after="30"/>
    </w:pPr>
    <w:rPr>
      <w:rFonts w:ascii="Times New Roman" w:eastAsia="Andale Sans UI" w:hAnsi="Times New Roman" w:cs="Times New Roman"/>
      <w:color w:val="auto"/>
      <w:kern w:val="1"/>
      <w:sz w:val="20"/>
      <w:szCs w:val="20"/>
      <w:lang w:bidi="ar-SA"/>
    </w:rPr>
  </w:style>
  <w:style w:type="character" w:styleId="af">
    <w:name w:val="Strong"/>
    <w:basedOn w:val="a0"/>
    <w:uiPriority w:val="22"/>
    <w:qFormat/>
    <w:rsid w:val="008852DB"/>
    <w:rPr>
      <w:b/>
      <w:bCs/>
    </w:rPr>
  </w:style>
  <w:style w:type="character" w:customStyle="1" w:styleId="af0">
    <w:name w:val="Другое_"/>
    <w:basedOn w:val="a0"/>
    <w:link w:val="af1"/>
    <w:rsid w:val="00982E9C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982E9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9DD3-6197-4E3C-A5C6-581F7942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1</cp:lastModifiedBy>
  <cp:revision>29</cp:revision>
  <cp:lastPrinted>2022-02-13T18:42:00Z</cp:lastPrinted>
  <dcterms:created xsi:type="dcterms:W3CDTF">2021-12-27T11:14:00Z</dcterms:created>
  <dcterms:modified xsi:type="dcterms:W3CDTF">2022-02-13T18:44:00Z</dcterms:modified>
</cp:coreProperties>
</file>