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66" w:rsidRDefault="003A7066" w:rsidP="003A7066">
      <w:pPr>
        <w:pStyle w:val="1"/>
        <w:ind w:right="293"/>
      </w:pPr>
      <w:bookmarkStart w:id="0" w:name="_GoBack"/>
      <w:bookmarkEnd w:id="0"/>
      <w:r>
        <w:t>Памятка</w:t>
      </w:r>
      <w:r w:rsidR="0085421C">
        <w:t xml:space="preserve"> </w:t>
      </w:r>
      <w:r>
        <w:t>о</w:t>
      </w:r>
      <w:r w:rsidR="0085421C">
        <w:t xml:space="preserve"> </w:t>
      </w:r>
      <w:r>
        <w:t>порядке</w:t>
      </w:r>
      <w:r w:rsidR="0085421C">
        <w:t xml:space="preserve"> </w:t>
      </w:r>
      <w:r>
        <w:t>проведения</w:t>
      </w:r>
      <w:r w:rsidR="0085421C">
        <w:t xml:space="preserve"> </w:t>
      </w:r>
      <w:r>
        <w:t>итогового</w:t>
      </w:r>
      <w:r w:rsidR="0085421C">
        <w:t xml:space="preserve"> </w:t>
      </w:r>
      <w:r>
        <w:t>сочинения</w:t>
      </w:r>
      <w:r w:rsidR="0085421C">
        <w:t xml:space="preserve"> </w:t>
      </w:r>
      <w:r>
        <w:t>(изложения)</w:t>
      </w:r>
      <w:r w:rsidR="0085421C">
        <w:t xml:space="preserve"> </w:t>
      </w:r>
      <w:r>
        <w:t>для</w:t>
      </w:r>
      <w:r w:rsidR="0085421C">
        <w:t xml:space="preserve"> </w:t>
      </w:r>
      <w:r>
        <w:t>ознакомления</w:t>
      </w:r>
      <w:r w:rsidR="0085421C">
        <w:t xml:space="preserve"> </w:t>
      </w:r>
      <w:r>
        <w:t>обучающихся</w:t>
      </w:r>
      <w:r w:rsidR="0085421C">
        <w:t xml:space="preserve"> </w:t>
      </w:r>
      <w:r>
        <w:t>и</w:t>
      </w:r>
      <w:r w:rsidR="0085421C">
        <w:t xml:space="preserve"> </w:t>
      </w:r>
      <w:r>
        <w:t>их</w:t>
      </w:r>
      <w:r w:rsidR="0085421C">
        <w:t xml:space="preserve"> </w:t>
      </w:r>
      <w:r>
        <w:t>родителе</w:t>
      </w:r>
      <w:proofErr w:type="gramStart"/>
      <w:r>
        <w:t>й(</w:t>
      </w:r>
      <w:proofErr w:type="gramEnd"/>
      <w:r w:rsidR="0085421C">
        <w:t xml:space="preserve"> </w:t>
      </w:r>
      <w:r>
        <w:t>законных</w:t>
      </w:r>
      <w:r w:rsidR="0085421C">
        <w:t xml:space="preserve"> </w:t>
      </w:r>
      <w:r>
        <w:t>представителей)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111"/>
        </w:tabs>
        <w:spacing w:before="267"/>
        <w:ind w:right="291" w:firstLine="708"/>
        <w:jc w:val="both"/>
        <w:rPr>
          <w:sz w:val="26"/>
        </w:rPr>
      </w:pPr>
      <w:r>
        <w:rPr>
          <w:sz w:val="26"/>
        </w:rPr>
        <w:t>Итоговое сочинение (изложение) как условие допуска к государственной итоговойаттестации по образовательным программам среднего общего образования (далее – ГИА)проводитсядляобучающихся XI(XII)классов.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083"/>
        </w:tabs>
        <w:spacing w:before="1" w:line="298" w:lineRule="exact"/>
        <w:ind w:left="1082" w:hanging="261"/>
        <w:jc w:val="both"/>
        <w:rPr>
          <w:sz w:val="26"/>
        </w:rPr>
      </w:pPr>
      <w:r>
        <w:rPr>
          <w:sz w:val="26"/>
        </w:rPr>
        <w:t>Изложениевправеписатьследующиекатегориилиц:</w:t>
      </w:r>
    </w:p>
    <w:p w:rsidR="003A7066" w:rsidRDefault="003A7066" w:rsidP="003A7066">
      <w:pPr>
        <w:pStyle w:val="a3"/>
        <w:ind w:left="114" w:right="286"/>
      </w:pPr>
      <w:r>
        <w:t>обучающиесясограниченнымивозможностямиздоровья</w:t>
      </w:r>
      <w:proofErr w:type="gramStart"/>
      <w:r>
        <w:t>,о</w:t>
      </w:r>
      <w:proofErr w:type="gramEnd"/>
      <w:r>
        <w:t>бучающиеся–дети-инвалидыиинвалиды;</w:t>
      </w:r>
    </w:p>
    <w:p w:rsidR="003A7066" w:rsidRDefault="003A7066" w:rsidP="003A7066">
      <w:pPr>
        <w:pStyle w:val="a3"/>
        <w:ind w:left="114" w:right="290"/>
      </w:pPr>
      <w:r>
        <w:t>обучающиесяпо  образовательным  программам  среднего  общего  образованияв специальных учебно-воспитательных учреждениях закрытого типа, а также в учреждениях,исполняющихнаказаниеввиделишениясвободы;</w:t>
      </w:r>
    </w:p>
    <w:p w:rsidR="003A7066" w:rsidRDefault="003A7066" w:rsidP="003A7066">
      <w:pPr>
        <w:pStyle w:val="a3"/>
        <w:ind w:left="114" w:right="293"/>
      </w:pPr>
      <w:r>
        <w:t>обучающиесяпосостояниюздоровьянадому</w:t>
      </w:r>
      <w:proofErr w:type="gramStart"/>
      <w:r>
        <w:t>,в</w:t>
      </w:r>
      <w:proofErr w:type="gramEnd"/>
      <w:r>
        <w:t>образовательныхорганизациях,втомчислесанаторно-курортных,вкоторыхпроводятсянеобходимыелечебные,реабилитационные и оздоровительные мероприятия для нуждающихся в длительном лечениинаоснованиизаключениямедицинскойорганизации.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083"/>
        </w:tabs>
        <w:ind w:left="1082" w:hanging="261"/>
        <w:jc w:val="both"/>
        <w:rPr>
          <w:sz w:val="26"/>
        </w:rPr>
      </w:pPr>
      <w:r>
        <w:rPr>
          <w:sz w:val="26"/>
        </w:rPr>
        <w:t>Итоговоесочинение(изложение)проводитсявпервуюсредудекабря.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152"/>
        </w:tabs>
        <w:spacing w:before="1"/>
        <w:ind w:right="295" w:firstLine="708"/>
        <w:jc w:val="both"/>
        <w:rPr>
          <w:sz w:val="26"/>
        </w:rPr>
      </w:pPr>
      <w:r>
        <w:rPr>
          <w:sz w:val="26"/>
        </w:rPr>
        <w:t>ОбучающиесяXI(XII)классовдляучастиявитоговомсочинени</w:t>
      </w:r>
      <w:proofErr w:type="gramStart"/>
      <w:r>
        <w:rPr>
          <w:sz w:val="26"/>
        </w:rPr>
        <w:t>и(</w:t>
      </w:r>
      <w:proofErr w:type="gramEnd"/>
      <w:r>
        <w:rPr>
          <w:sz w:val="26"/>
        </w:rPr>
        <w:t>изложении)подают заявления и согласия на обработку персональных данных не позднее чем за двенеделидоначалапроведенияитогового сочинени</w:t>
      </w:r>
      <w:proofErr w:type="gramStart"/>
      <w:r>
        <w:rPr>
          <w:sz w:val="26"/>
        </w:rPr>
        <w:t>я(</w:t>
      </w:r>
      <w:proofErr w:type="gramEnd"/>
      <w:r>
        <w:rPr>
          <w:sz w:val="26"/>
        </w:rPr>
        <w:t>изложения)всвоюшколу.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131"/>
        </w:tabs>
        <w:ind w:right="286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школах, где обучаются участникиитоговогосочинения(изложения),и(или)вместахпроведенияитоговогосочинения(изложения),определенныхорганомисполнительнойвластисубъектаРоссийскойФедерации,осуществляющимгосударственноеуправлениевсфереобразования(далее–ОИВ)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155"/>
        </w:tabs>
        <w:ind w:right="291" w:firstLine="708"/>
        <w:jc w:val="both"/>
        <w:rPr>
          <w:sz w:val="26"/>
        </w:rPr>
      </w:pPr>
      <w:r>
        <w:rPr>
          <w:sz w:val="26"/>
        </w:rPr>
        <w:t>ОИВопределяетпорядокпроведенияипорядокпроверкиитоговогосочинения(изложения) на территории субъекта Российской Федерации, в том числе принимает решениеовключении   процедуры   перепроверки   отдельных   итоговых   сочинений   (изложений)поитогампроведенияитоговогосочинения(изложения).</w:t>
      </w:r>
    </w:p>
    <w:p w:rsidR="003A7066" w:rsidRDefault="003A7066" w:rsidP="003A7066">
      <w:pPr>
        <w:pStyle w:val="a3"/>
        <w:ind w:left="114" w:right="293"/>
      </w:pPr>
      <w:r>
        <w:t>По решению ОИВ места проведения итогового сочинения (изложения) оборудуютсястационарнымии(или)переноснымиметаллоискателями,средствамивидеонаблюдения,средствамиподавления сигналовподвижнойсвязи.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083"/>
        </w:tabs>
        <w:spacing w:line="297" w:lineRule="exact"/>
        <w:ind w:left="1082" w:hanging="261"/>
        <w:jc w:val="both"/>
        <w:rPr>
          <w:sz w:val="26"/>
        </w:rPr>
      </w:pPr>
      <w:r>
        <w:rPr>
          <w:sz w:val="26"/>
        </w:rPr>
        <w:t>Итоговоесочинение(изложение)начинается в10:00поместномувремени.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41"/>
        </w:tabs>
        <w:spacing w:before="1"/>
        <w:ind w:right="288" w:firstLine="708"/>
        <w:jc w:val="both"/>
        <w:rPr>
          <w:sz w:val="26"/>
        </w:rPr>
      </w:pPr>
      <w:r>
        <w:rPr>
          <w:sz w:val="26"/>
        </w:rPr>
        <w:t>Еслиучастник  итогового  сочинения  (изложения)  опоздал,  он  допускаетсякнаписаниюитоговогосочинения(изложения),приэтомвремяокончаниянаписанияитогового   сочинения   (изложения)   не   продлевается.   Повторный   общий   инструктаждляопоздавшихучастниковнепроводится.Членыкомиссиипопроведениюсочинения(изложения)вобразовательныхорганизацияхпредоставляютнеобходимуюинформациюдлязаполнениярегистрационныхполей   бланковсочинения   (изложения).Рекомендуемнеопаздыватьнапроведениеитоговогосочинения(изложения).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121"/>
        </w:tabs>
        <w:spacing w:before="1"/>
        <w:ind w:right="294" w:firstLine="708"/>
        <w:jc w:val="both"/>
        <w:rPr>
          <w:sz w:val="26"/>
        </w:rPr>
      </w:pPr>
      <w:r>
        <w:rPr>
          <w:sz w:val="26"/>
        </w:rPr>
        <w:t>Вход участников итогового сочинения (изложения) в место проведения итоговогосочинения(изложения)начинаетсяс09:00поместномувремени</w:t>
      </w:r>
      <w:proofErr w:type="gramStart"/>
      <w:r>
        <w:rPr>
          <w:sz w:val="26"/>
        </w:rPr>
        <w:t>.П</w:t>
      </w:r>
      <w:proofErr w:type="gramEnd"/>
      <w:r>
        <w:rPr>
          <w:sz w:val="26"/>
        </w:rPr>
        <w:t>рисебенеобходимоиметь документ,удостоверяющийличность.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12"/>
        </w:tabs>
        <w:spacing w:before="1"/>
        <w:ind w:left="822" w:right="383" w:firstLine="0"/>
        <w:rPr>
          <w:sz w:val="26"/>
        </w:rPr>
      </w:pPr>
      <w:r>
        <w:rPr>
          <w:sz w:val="26"/>
        </w:rPr>
        <w:t>Рекомендуется взять с собой на сочинение (изложение) только необходимые вещи:документ,удостоверяющийличность;</w:t>
      </w:r>
    </w:p>
    <w:p w:rsidR="003A7066" w:rsidRDefault="003A7066" w:rsidP="003A7066">
      <w:pPr>
        <w:pStyle w:val="a3"/>
        <w:ind w:left="822" w:right="3252" w:firstLine="0"/>
        <w:jc w:val="left"/>
      </w:pPr>
      <w:r>
        <w:t>ручка (</w:t>
      </w:r>
      <w:proofErr w:type="spellStart"/>
      <w:r>
        <w:t>гелевая</w:t>
      </w:r>
      <w:proofErr w:type="spellEnd"/>
      <w:r>
        <w:t xml:space="preserve"> или капиллярная с чернилами черного цвета);лекарстваипитание(принеобходимости);</w:t>
      </w:r>
    </w:p>
    <w:p w:rsidR="003A7066" w:rsidRDefault="003A7066" w:rsidP="003A7066">
      <w:pPr>
        <w:pStyle w:val="a3"/>
        <w:spacing w:line="299" w:lineRule="exact"/>
        <w:ind w:left="822" w:firstLine="0"/>
        <w:jc w:val="left"/>
      </w:pPr>
      <w:r>
        <w:t>специальныетехническиесредств</w:t>
      </w:r>
      <w:proofErr w:type="gramStart"/>
      <w:r>
        <w:t>а(</w:t>
      </w:r>
      <w:proofErr w:type="gramEnd"/>
      <w:r>
        <w:t>дляучастниковитоговогосочинения(изложения)</w:t>
      </w:r>
    </w:p>
    <w:p w:rsidR="003A7066" w:rsidRDefault="003A7066" w:rsidP="003A7066">
      <w:pPr>
        <w:spacing w:line="299" w:lineRule="exact"/>
        <w:sectPr w:rsidR="003A7066">
          <w:pgSz w:w="11910" w:h="16840"/>
          <w:pgMar w:top="900" w:right="420" w:bottom="740" w:left="620" w:header="0" w:footer="550" w:gutter="0"/>
          <w:cols w:space="720"/>
        </w:sectPr>
      </w:pPr>
    </w:p>
    <w:p w:rsidR="003A7066" w:rsidRDefault="003A7066" w:rsidP="003A7066">
      <w:pPr>
        <w:pStyle w:val="a3"/>
        <w:spacing w:before="63"/>
        <w:ind w:left="822" w:right="512" w:hanging="709"/>
      </w:pPr>
      <w:r>
        <w:lastRenderedPageBreak/>
        <w:t>с ограниченными возможностями здоровья, участников итогового сочинения (изложения) –детей-инвалидов,инвалидов)(принеобходимости).</w:t>
      </w:r>
    </w:p>
    <w:p w:rsidR="003A7066" w:rsidRDefault="003A7066" w:rsidP="003A7066">
      <w:pPr>
        <w:pStyle w:val="a3"/>
        <w:ind w:left="114" w:right="289"/>
      </w:pPr>
      <w:r>
        <w:t>Иныеличныевещиучастникиитоговогосочинения(изложения)обязаныоставитьв специально выделенном в учебном кабинете месте для хранения личных вещей участниковитоговогосочинения(изложения).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24"/>
        </w:tabs>
        <w:ind w:right="291"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вам выдадут листы бумагидля черновиков, бланки итогового сочинения (изложения), а также орфографический словарьдля участников итогового сочинения (орфографический и толковый словари для участниковитоговогоизложения).</w:t>
      </w:r>
    </w:p>
    <w:p w:rsidR="003A7066" w:rsidRDefault="003A7066" w:rsidP="003A7066">
      <w:pPr>
        <w:pStyle w:val="a3"/>
        <w:ind w:left="114" w:right="296"/>
      </w:pPr>
      <w:r>
        <w:t>Внимание!  Листы  бумаги    для   черновиков   не   проверяются   и   записи   в   нихнеучитываются припроверке.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67"/>
        </w:tabs>
        <w:ind w:right="287" w:firstLine="708"/>
        <w:jc w:val="both"/>
        <w:rPr>
          <w:sz w:val="26"/>
        </w:rPr>
      </w:pPr>
      <w:r>
        <w:rPr>
          <w:sz w:val="26"/>
        </w:rPr>
        <w:t>Темы итогового сочинения становятся общедоступными за 15 минут до началапроведениясочинения.Текстыдляизложениядоставляютсявшколыивыдаютсяучастникам итоговогоизложения неранее10:00поместномувремени.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313"/>
        </w:tabs>
        <w:ind w:right="295" w:firstLine="708"/>
        <w:jc w:val="both"/>
        <w:rPr>
          <w:sz w:val="26"/>
        </w:rPr>
      </w:pPr>
      <w:r>
        <w:rPr>
          <w:sz w:val="26"/>
        </w:rPr>
        <w:t>Продолжительностьвыполненияитоговогосочинения(изложения)составляет3часа55минут(235минут).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464"/>
        </w:tabs>
        <w:ind w:right="290" w:firstLine="708"/>
        <w:jc w:val="both"/>
        <w:rPr>
          <w:sz w:val="26"/>
        </w:rPr>
      </w:pPr>
      <w:r>
        <w:rPr>
          <w:sz w:val="26"/>
        </w:rPr>
        <w:t>Дляучастниковитоговогосочинения(изложения)сограниченнымивозможностямиздоровья,участниковитоговогосочинения(изложения)–детей-инвалидовиинвалидовпродолжительностьвыполненияитоговогосочинения(изложения)увеличивается на 1,5 часа. При продолжительности итогового сочинения (изложения) четыреи более часа организуется питание участников итогового сочинения (изложения) и перерывыдляпроведениянеобходимыхлечебныхипрофилактическихмероприятий.</w:t>
      </w:r>
    </w:p>
    <w:p w:rsidR="003A7066" w:rsidRDefault="003A7066" w:rsidP="003A7066">
      <w:pPr>
        <w:pStyle w:val="a3"/>
        <w:spacing w:before="2"/>
        <w:ind w:left="114" w:right="295"/>
      </w:pPr>
      <w:r>
        <w:t>Порядок   организации    питания    и    перерывов    для    проведения    лечебныхипрофилактическихмероприятийдляуказанныхучастниковитоговогосочинения(изложения)определяетсяОИВ.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464"/>
        </w:tabs>
        <w:ind w:right="291" w:firstLine="708"/>
        <w:jc w:val="both"/>
        <w:rPr>
          <w:sz w:val="26"/>
        </w:rPr>
      </w:pPr>
      <w:r>
        <w:rPr>
          <w:sz w:val="26"/>
        </w:rPr>
        <w:t>Дляучастниковитоговогосочинения(изложения)сограниченнымивозможностямиздоровья,участниковитоговогосочинения(изложения)–детей-инвалидовиинвалидовитоговоесочинение(изложение)можетпоихжеланиюиприналичиисоответствующихмедицинскихпоказанийпроводитьсявустнойформе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91"/>
        </w:tabs>
        <w:ind w:right="288" w:firstLine="708"/>
        <w:jc w:val="both"/>
        <w:rPr>
          <w:sz w:val="26"/>
        </w:rPr>
      </w:pPr>
      <w:r>
        <w:rPr>
          <w:sz w:val="26"/>
        </w:rPr>
        <w:t>Вовремяпроведенияитоговогосочинения(изложения)участникамитоговогосочинения(изложения)  запрещено  иметь  при  себе  средства  связи,  фото-,  аудио-ивидеоаппаратуру,справочныематериалы,письменныезаметкиииныесредствахраненияипередачиинформации,собственныеорфографическиеи(или)толковыесловари</w:t>
      </w:r>
      <w:proofErr w:type="gramStart"/>
      <w:r>
        <w:rPr>
          <w:sz w:val="26"/>
        </w:rPr>
        <w:t>.У</w:t>
      </w:r>
      <w:proofErr w:type="gramEnd"/>
      <w:r>
        <w:rPr>
          <w:sz w:val="26"/>
        </w:rPr>
        <w:t>частникамитоговогосочинения(изложения)такжезапрещаетсяпользоватьсятекстамилитературногоматериала(художественныепроизведения,дневники,мемуары,публицистика,другиелитературныеисточники).Участникиитоговогосочинения(изложения),нарушившиеустановленныетребования,удаляютсяситоговогосочинения(изложения)  членом   комиссии   по   проведению   итогового   сочинения   (изложения)вобразовательнойорганизации.Вданномслучаеоформляетсясоответствующийакт,на основании которого педагогическим советом будет принято решение о повторном допускекнаписаниюитоговогосочинения(изложения)вдополнительныесроки.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39"/>
        </w:tabs>
        <w:spacing w:before="1"/>
        <w:ind w:right="287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здоровьяили другим объективным причинам не может завершить написание итогового сочинения(изложения),онможетпокинутьучебныйкабинет.Вданномслучаеоформляетсясоответствующийакт,наоснованиикоторогопедагогическимсоветомбудетприняторешение  о   повторном   допуске   к   написанию   итогового   сочинения   (изложения)вдополнительныесроки.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39"/>
        </w:tabs>
        <w:ind w:right="294" w:firstLine="708"/>
        <w:jc w:val="both"/>
        <w:rPr>
          <w:sz w:val="26"/>
        </w:rPr>
      </w:pPr>
      <w:r>
        <w:rPr>
          <w:sz w:val="26"/>
        </w:rPr>
        <w:t>Участники итогового сочинения (изложения), досрочно завершившие выполнениеитоговогосочинения(изложения),сдаютбланкирегистрации,бланкизаписи</w:t>
      </w:r>
    </w:p>
    <w:p w:rsidR="003A7066" w:rsidRDefault="003A7066" w:rsidP="003A7066">
      <w:pPr>
        <w:jc w:val="both"/>
        <w:rPr>
          <w:sz w:val="26"/>
        </w:rPr>
        <w:sectPr w:rsidR="003A7066">
          <w:pgSz w:w="11910" w:h="16840"/>
          <w:pgMar w:top="900" w:right="420" w:bottom="740" w:left="620" w:header="0" w:footer="550" w:gutter="0"/>
          <w:cols w:space="720"/>
        </w:sectPr>
      </w:pPr>
    </w:p>
    <w:p w:rsidR="003A7066" w:rsidRDefault="003A7066" w:rsidP="003A7066">
      <w:pPr>
        <w:pStyle w:val="a3"/>
        <w:spacing w:before="63"/>
        <w:ind w:left="114" w:right="293" w:firstLine="0"/>
      </w:pPr>
      <w:r>
        <w:lastRenderedPageBreak/>
        <w:t>(дополнительныебланкизаписи),листыбумагидлячерновиков,ипокидаютместопроведенияитоговогосочинения(изложения),недожидаясьустановленноговременизавершенияитоговогосочинения (изложения).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359"/>
        </w:tabs>
        <w:spacing w:before="1"/>
        <w:ind w:right="292" w:firstLine="708"/>
        <w:jc w:val="both"/>
        <w:rPr>
          <w:sz w:val="26"/>
        </w:rPr>
      </w:pPr>
      <w:r>
        <w:rPr>
          <w:sz w:val="26"/>
        </w:rPr>
        <w:t>Кнаписаниюитоговогосочинения(изложения)вдополнительныесроки,установленныерасписаниемпроведенияитоговогосочинения(изложения)втекущемучебномгоду(впервуюсредуфевраляипервуюрабочуюсредумая),допускаются:</w:t>
      </w:r>
    </w:p>
    <w:p w:rsidR="003A7066" w:rsidRDefault="003A7066" w:rsidP="003A7066">
      <w:pPr>
        <w:pStyle w:val="a3"/>
        <w:ind w:left="114" w:right="296"/>
      </w:pPr>
      <w:r>
        <w:t>обучающиеся XI (XII) классов, получившие по итоговому сочинению (изложению)неудовлетворительныйрезультат(«незачет»);</w:t>
      </w:r>
    </w:p>
    <w:p w:rsidR="003A7066" w:rsidRDefault="003A7066" w:rsidP="003A7066">
      <w:pPr>
        <w:pStyle w:val="a3"/>
        <w:ind w:left="114" w:right="291"/>
      </w:pPr>
      <w:r>
        <w:t>обучающиесяXI(XII)классов</w:t>
      </w:r>
      <w:proofErr w:type="gramStart"/>
      <w:r>
        <w:t>,у</w:t>
      </w:r>
      <w:proofErr w:type="gramEnd"/>
      <w:r>
        <w:t>даленныеситоговогосочинения(изложения)за нарушение требований, установленных пунктом 27 Порядка проведения государственнойитоговойаттестациипообразовательнымпрограммамсреднегообщегообразования,утвержденного приказом Министерства просвещения Российской Федерации и Федеральнойслужбы по надзору в сфере образования и науки от 7 ноября 2018 г. № 190/1512 (далее –Порядок);</w:t>
      </w:r>
    </w:p>
    <w:p w:rsidR="003A7066" w:rsidRDefault="003A7066" w:rsidP="003A7066">
      <w:pPr>
        <w:pStyle w:val="a3"/>
        <w:ind w:left="114" w:right="295"/>
      </w:pPr>
      <w:r>
        <w:t>обучающиесяXI(XII)классов,неявившиесянаитоговоесочинение(изложение)поуважительнымпричинам(болезньилииныеобстоятельства),подтвержденнымдокументально;</w:t>
      </w:r>
    </w:p>
    <w:p w:rsidR="003A7066" w:rsidRDefault="003A7066" w:rsidP="003A7066">
      <w:pPr>
        <w:pStyle w:val="a3"/>
        <w:ind w:left="114" w:right="295"/>
      </w:pPr>
      <w:r>
        <w:t>обучающиесяXI(XII)классов,незавершившиенаписаниеитоговогосочинения(изложения)поуважительнымпричинам(болезньилииныеобстоятельства),подтвержденнымдокументально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17"/>
        </w:tabs>
        <w:spacing w:before="1"/>
        <w:ind w:right="289" w:firstLine="708"/>
        <w:jc w:val="both"/>
        <w:rPr>
          <w:sz w:val="26"/>
        </w:rPr>
      </w:pPr>
      <w:r>
        <w:rPr>
          <w:sz w:val="26"/>
        </w:rPr>
        <w:t>Обучающиеся XI (XII) классов, получившие по итоговому сочинению (изложению)неудовлетворительныйрезультат(«незачет»),могутбытьповторнодопущеныкучастиювитоговомсочинении(изложении)втекущемучебномгоду,нонеболеедвухразитольковдополнительныесроки,установленныепунктом29Порядка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325"/>
        </w:tabs>
        <w:ind w:right="292" w:firstLine="708"/>
        <w:jc w:val="both"/>
        <w:rPr>
          <w:sz w:val="26"/>
        </w:rPr>
      </w:pPr>
      <w:r>
        <w:rPr>
          <w:sz w:val="26"/>
        </w:rPr>
        <w:t>Вцеляхпредотвращенияконфликтаинтересовиобеспеченияобъективногооцениванияитоговогосочинения(изложения)обучающимсяприполученииповторногонеудовлетворительногорезультата(«незачет»)заитоговоесочинение(изложение)предоставляется право подать в письменной форме заявление на проверку написанного имиитогового  сочинения  (изложения)  комиссией  другой  образовательной    организациииликомиссией,сформированнойвместах, определенныхОИВ.</w:t>
      </w:r>
    </w:p>
    <w:p w:rsidR="003A7066" w:rsidRDefault="003A7066" w:rsidP="003A7066">
      <w:pPr>
        <w:pStyle w:val="a3"/>
        <w:ind w:left="114" w:right="297"/>
      </w:pPr>
      <w:r>
        <w:t>Порядокподачитакогозаявленияиорганизацииповторнойпроверкиитоговогосочинени</w:t>
      </w:r>
      <w:proofErr w:type="gramStart"/>
      <w:r>
        <w:t>я(</w:t>
      </w:r>
      <w:proofErr w:type="gramEnd"/>
      <w:r>
        <w:t>изложения)указаннойкатегорииобучающихся определяетОИВ.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337"/>
        </w:tabs>
        <w:ind w:right="295" w:firstLine="708"/>
        <w:jc w:val="both"/>
        <w:rPr>
          <w:sz w:val="26"/>
        </w:rPr>
      </w:pPr>
      <w:r>
        <w:rPr>
          <w:sz w:val="26"/>
        </w:rPr>
        <w:t xml:space="preserve">Итоговоесочинениев   случае   представления   </w:t>
      </w:r>
      <w:proofErr w:type="spellStart"/>
      <w:r>
        <w:rPr>
          <w:sz w:val="26"/>
        </w:rPr>
        <w:t>егопри</w:t>
      </w:r>
      <w:proofErr w:type="spellEnd"/>
      <w:r>
        <w:rPr>
          <w:sz w:val="26"/>
        </w:rPr>
        <w:t xml:space="preserve">   </w:t>
      </w:r>
      <w:proofErr w:type="spellStart"/>
      <w:r>
        <w:rPr>
          <w:sz w:val="26"/>
        </w:rPr>
        <w:t>приемена</w:t>
      </w:r>
      <w:proofErr w:type="spellEnd"/>
      <w:r>
        <w:rPr>
          <w:sz w:val="26"/>
        </w:rPr>
        <w:t xml:space="preserve">   </w:t>
      </w:r>
      <w:proofErr w:type="spellStart"/>
      <w:r>
        <w:rPr>
          <w:sz w:val="26"/>
        </w:rPr>
        <w:t>обучениепо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программамбакалавриата</w:t>
      </w:r>
      <w:proofErr w:type="spellEnd"/>
      <w:r>
        <w:rPr>
          <w:sz w:val="26"/>
        </w:rPr>
        <w:t xml:space="preserve"> и программам </w:t>
      </w:r>
      <w:proofErr w:type="spellStart"/>
      <w:r>
        <w:rPr>
          <w:sz w:val="26"/>
        </w:rPr>
        <w:t>специалитета</w:t>
      </w:r>
      <w:proofErr w:type="spellEnd"/>
      <w:r>
        <w:rPr>
          <w:sz w:val="26"/>
        </w:rPr>
        <w:t xml:space="preserve"> действительно в течение четырехлет</w:t>
      </w:r>
      <w:proofErr w:type="gramStart"/>
      <w:r>
        <w:rPr>
          <w:sz w:val="26"/>
        </w:rPr>
        <w:t>,с</w:t>
      </w:r>
      <w:proofErr w:type="gramEnd"/>
      <w:r>
        <w:rPr>
          <w:sz w:val="26"/>
        </w:rPr>
        <w:t>ледующихзагодомнаписания такого сочинения.</w:t>
      </w:r>
    </w:p>
    <w:p w:rsidR="003A7066" w:rsidRDefault="003A7066" w:rsidP="003A7066">
      <w:pPr>
        <w:pStyle w:val="a7"/>
        <w:numPr>
          <w:ilvl w:val="0"/>
          <w:numId w:val="7"/>
        </w:numPr>
        <w:tabs>
          <w:tab w:val="left" w:pos="1212"/>
        </w:tabs>
        <w:ind w:left="1211" w:hanging="390"/>
        <w:jc w:val="both"/>
        <w:rPr>
          <w:sz w:val="26"/>
        </w:rPr>
      </w:pPr>
      <w:r>
        <w:rPr>
          <w:sz w:val="26"/>
        </w:rPr>
        <w:t>Итоговое</w:t>
      </w:r>
      <w:r w:rsidR="0085421C">
        <w:rPr>
          <w:sz w:val="26"/>
        </w:rPr>
        <w:t xml:space="preserve"> </w:t>
      </w:r>
      <w:r>
        <w:rPr>
          <w:sz w:val="26"/>
        </w:rPr>
        <w:t>сочинение</w:t>
      </w:r>
      <w:r w:rsidR="0085421C">
        <w:rPr>
          <w:sz w:val="26"/>
        </w:rPr>
        <w:t xml:space="preserve"> </w:t>
      </w:r>
      <w:r>
        <w:rPr>
          <w:sz w:val="26"/>
        </w:rPr>
        <w:t>(изложение)</w:t>
      </w:r>
      <w:r w:rsidR="0085421C">
        <w:rPr>
          <w:sz w:val="26"/>
        </w:rPr>
        <w:t xml:space="preserve"> </w:t>
      </w:r>
      <w:r>
        <w:rPr>
          <w:sz w:val="26"/>
        </w:rPr>
        <w:t>как</w:t>
      </w:r>
      <w:r w:rsidR="0085421C">
        <w:rPr>
          <w:sz w:val="26"/>
        </w:rPr>
        <w:t xml:space="preserve"> </w:t>
      </w:r>
      <w:r>
        <w:rPr>
          <w:sz w:val="26"/>
        </w:rPr>
        <w:t>допуск</w:t>
      </w:r>
      <w:r w:rsidR="0085421C">
        <w:rPr>
          <w:sz w:val="26"/>
        </w:rPr>
        <w:t xml:space="preserve"> </w:t>
      </w:r>
      <w:r>
        <w:rPr>
          <w:sz w:val="26"/>
        </w:rPr>
        <w:t>к</w:t>
      </w:r>
      <w:r w:rsidR="0085421C">
        <w:rPr>
          <w:sz w:val="26"/>
        </w:rPr>
        <w:t xml:space="preserve"> </w:t>
      </w:r>
      <w:r>
        <w:rPr>
          <w:sz w:val="26"/>
        </w:rPr>
        <w:t>ГИА –</w:t>
      </w:r>
      <w:r w:rsidR="0085421C">
        <w:rPr>
          <w:sz w:val="26"/>
        </w:rPr>
        <w:t xml:space="preserve"> </w:t>
      </w:r>
      <w:r>
        <w:rPr>
          <w:sz w:val="26"/>
        </w:rPr>
        <w:t>бессрочно.</w:t>
      </w:r>
    </w:p>
    <w:p w:rsidR="003A7066" w:rsidRDefault="003A7066" w:rsidP="0085421C">
      <w:pPr>
        <w:pStyle w:val="a3"/>
        <w:ind w:left="114" w:right="2245" w:firstLine="0"/>
        <w:jc w:val="left"/>
      </w:pPr>
      <w:r>
        <w:t>С правилами проведения итогового сочинения (изложения) ознакомлен (-а)</w:t>
      </w:r>
      <w:proofErr w:type="gramStart"/>
      <w:r>
        <w:t>:У</w:t>
      </w:r>
      <w:proofErr w:type="gramEnd"/>
      <w:r>
        <w:t>частникитоговогосочинения(изложения)</w:t>
      </w:r>
    </w:p>
    <w:p w:rsidR="003A7066" w:rsidRDefault="003A7066" w:rsidP="003A7066">
      <w:pPr>
        <w:pStyle w:val="a3"/>
        <w:tabs>
          <w:tab w:val="left" w:pos="4070"/>
          <w:tab w:val="left" w:pos="6374"/>
        </w:tabs>
        <w:ind w:left="114" w:firstLine="0"/>
        <w:jc w:val="left"/>
      </w:pPr>
      <w:r>
        <w:rPr>
          <w:u w:val="single"/>
        </w:rPr>
        <w:tab/>
      </w:r>
      <w:r>
        <w:t>(_</w:t>
      </w:r>
      <w:r>
        <w:rPr>
          <w:u w:val="single"/>
        </w:rPr>
        <w:tab/>
      </w:r>
      <w:r>
        <w:t>)</w:t>
      </w:r>
    </w:p>
    <w:p w:rsidR="003A7066" w:rsidRDefault="003A7066" w:rsidP="003A7066">
      <w:pPr>
        <w:tabs>
          <w:tab w:val="left" w:pos="3998"/>
        </w:tabs>
        <w:spacing w:before="6"/>
        <w:ind w:left="1437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расшифровкаподписи</w:t>
      </w:r>
    </w:p>
    <w:p w:rsidR="003A7066" w:rsidRDefault="003A7066" w:rsidP="003A7066">
      <w:pPr>
        <w:tabs>
          <w:tab w:val="left" w:pos="675"/>
          <w:tab w:val="left" w:pos="1668"/>
        </w:tabs>
        <w:spacing w:before="27"/>
        <w:ind w:left="114"/>
        <w:rPr>
          <w:sz w:val="16"/>
        </w:rPr>
      </w:pPr>
      <w:r>
        <w:rPr>
          <w:sz w:val="16"/>
        </w:rPr>
        <w:t>«</w:t>
      </w:r>
      <w:r>
        <w:rPr>
          <w:sz w:val="16"/>
          <w:u w:val="single"/>
        </w:rPr>
        <w:tab/>
      </w:r>
      <w:r>
        <w:rPr>
          <w:sz w:val="16"/>
        </w:rPr>
        <w:t>»</w:t>
      </w:r>
      <w:r>
        <w:rPr>
          <w:sz w:val="16"/>
          <w:u w:val="single"/>
        </w:rPr>
        <w:tab/>
      </w:r>
      <w:r>
        <w:rPr>
          <w:sz w:val="16"/>
        </w:rPr>
        <w:t>20</w:t>
      </w:r>
      <w:r w:rsidR="0085421C">
        <w:rPr>
          <w:sz w:val="16"/>
        </w:rPr>
        <w:t>___</w:t>
      </w:r>
      <w:r>
        <w:rPr>
          <w:sz w:val="16"/>
        </w:rPr>
        <w:t>г.</w:t>
      </w:r>
    </w:p>
    <w:p w:rsidR="003A7066" w:rsidRDefault="00DA3784" w:rsidP="003A7066">
      <w:pPr>
        <w:pStyle w:val="a3"/>
        <w:spacing w:line="20" w:lineRule="exact"/>
        <w:ind w:left="1829" w:firstLine="0"/>
        <w:jc w:val="left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Группа 3" o:spid="_x0000_s1026" style="width:8pt;height:.35pt;mso-position-horizontal-relative:char;mso-position-vertical-relative:line" coordsize="16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">
            <v:line id="Line 5" o:spid="_x0000_s1027" style="position:absolute;visibility:visible" from="0,3" to="16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uQV78AAADaAAAADwAAAGRycy9kb3ducmV2LnhtbESPzarCMBSE94LvEI7gTlNFLlKNooLg&#10;SvAH3B6aY1ttTkoSa/XpzQXB5TAz3zDzZWsq0ZDzpWUFo2ECgjizuuRcwfm0HUxB+ICssbJMCl7k&#10;YbnoduaYavvkAzXHkIsIYZ+igiKEOpXSZwUZ9ENbE0fvap3BEKXLpXb4jHBTyXGS/EmDJceFAmva&#10;FJTdjw+joGrD2Jm9nL5vmb5vVpcrrt+NUv1eu5qBCNSGX/jb3mkFE/i/Em+AXH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2uQV78AAADaAAAADwAAAAAAAAAAAAAAAACh&#10;AgAAZHJzL2Rvd25yZXYueG1sUEsFBgAAAAAEAAQA+QAAAI0DAAAAAA==&#10;" strokeweight=".1134mm"/>
            <w10:wrap type="none"/>
            <w10:anchorlock/>
          </v:group>
        </w:pict>
      </w:r>
    </w:p>
    <w:p w:rsidR="003A7066" w:rsidRDefault="003A7066" w:rsidP="003A7066">
      <w:pPr>
        <w:pStyle w:val="a3"/>
        <w:ind w:left="0" w:firstLine="0"/>
        <w:jc w:val="left"/>
        <w:rPr>
          <w:sz w:val="11"/>
        </w:rPr>
      </w:pPr>
    </w:p>
    <w:p w:rsidR="003A7066" w:rsidRDefault="003A7066" w:rsidP="003A7066">
      <w:pPr>
        <w:spacing w:before="94"/>
        <w:ind w:right="5301"/>
        <w:jc w:val="right"/>
        <w:rPr>
          <w:sz w:val="16"/>
        </w:rPr>
      </w:pPr>
      <w:r>
        <w:rPr>
          <w:sz w:val="16"/>
        </w:rPr>
        <w:t>Родитель/законный</w:t>
      </w:r>
      <w:r w:rsidR="0085421C">
        <w:rPr>
          <w:sz w:val="16"/>
        </w:rPr>
        <w:t xml:space="preserve"> </w:t>
      </w:r>
      <w:r>
        <w:rPr>
          <w:sz w:val="16"/>
        </w:rPr>
        <w:t>представитель</w:t>
      </w:r>
      <w:r w:rsidR="0085421C">
        <w:rPr>
          <w:sz w:val="16"/>
        </w:rPr>
        <w:t xml:space="preserve"> </w:t>
      </w:r>
      <w:r>
        <w:rPr>
          <w:sz w:val="16"/>
        </w:rPr>
        <w:t>участника</w:t>
      </w:r>
      <w:r w:rsidR="0085421C">
        <w:rPr>
          <w:sz w:val="16"/>
        </w:rPr>
        <w:t xml:space="preserve"> </w:t>
      </w:r>
      <w:r>
        <w:rPr>
          <w:sz w:val="16"/>
        </w:rPr>
        <w:t>итогового</w:t>
      </w:r>
      <w:r w:rsidR="0085421C">
        <w:rPr>
          <w:sz w:val="16"/>
        </w:rPr>
        <w:t xml:space="preserve"> </w:t>
      </w:r>
      <w:r>
        <w:rPr>
          <w:sz w:val="16"/>
        </w:rPr>
        <w:t>сочинения</w:t>
      </w:r>
      <w:r w:rsidR="0085421C">
        <w:rPr>
          <w:sz w:val="16"/>
        </w:rPr>
        <w:t xml:space="preserve"> </w:t>
      </w:r>
      <w:r>
        <w:rPr>
          <w:sz w:val="16"/>
        </w:rPr>
        <w:t>(изложения)</w:t>
      </w:r>
    </w:p>
    <w:p w:rsidR="003A7066" w:rsidRDefault="003A7066" w:rsidP="003A7066">
      <w:pPr>
        <w:pStyle w:val="a3"/>
        <w:spacing w:before="4"/>
        <w:ind w:left="0" w:firstLine="0"/>
        <w:jc w:val="left"/>
        <w:rPr>
          <w:sz w:val="20"/>
        </w:rPr>
      </w:pPr>
    </w:p>
    <w:p w:rsidR="003A7066" w:rsidRDefault="003A7066" w:rsidP="003A7066">
      <w:pPr>
        <w:pStyle w:val="a3"/>
        <w:tabs>
          <w:tab w:val="left" w:pos="4070"/>
          <w:tab w:val="left" w:pos="6374"/>
        </w:tabs>
        <w:ind w:left="114" w:firstLine="0"/>
        <w:jc w:val="left"/>
      </w:pPr>
      <w:r>
        <w:rPr>
          <w:u w:val="single"/>
        </w:rPr>
        <w:tab/>
      </w:r>
      <w:r>
        <w:t>(_</w:t>
      </w:r>
      <w:r>
        <w:rPr>
          <w:u w:val="single"/>
        </w:rPr>
        <w:tab/>
      </w:r>
      <w:r>
        <w:t>)</w:t>
      </w:r>
    </w:p>
    <w:p w:rsidR="003A7066" w:rsidRDefault="003A7066" w:rsidP="003A7066">
      <w:pPr>
        <w:tabs>
          <w:tab w:val="left" w:pos="2522"/>
        </w:tabs>
        <w:spacing w:before="3"/>
        <w:ind w:right="5328"/>
        <w:jc w:val="right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расшифровкаподписи</w:t>
      </w:r>
    </w:p>
    <w:p w:rsidR="003A7066" w:rsidRDefault="003A7066" w:rsidP="003A7066">
      <w:pPr>
        <w:tabs>
          <w:tab w:val="left" w:pos="675"/>
          <w:tab w:val="left" w:pos="1668"/>
        </w:tabs>
        <w:spacing w:before="30"/>
        <w:ind w:left="114"/>
        <w:rPr>
          <w:sz w:val="16"/>
        </w:rPr>
      </w:pPr>
      <w:r>
        <w:rPr>
          <w:sz w:val="16"/>
        </w:rPr>
        <w:t>«</w:t>
      </w:r>
      <w:r>
        <w:rPr>
          <w:sz w:val="16"/>
          <w:u w:val="single"/>
        </w:rPr>
        <w:tab/>
      </w:r>
      <w:r>
        <w:rPr>
          <w:sz w:val="16"/>
        </w:rPr>
        <w:t>»</w:t>
      </w:r>
      <w:r>
        <w:rPr>
          <w:sz w:val="16"/>
          <w:u w:val="single"/>
        </w:rPr>
        <w:tab/>
      </w:r>
      <w:r>
        <w:rPr>
          <w:sz w:val="16"/>
        </w:rPr>
        <w:t>20</w:t>
      </w:r>
      <w:r w:rsidR="0085421C">
        <w:rPr>
          <w:sz w:val="16"/>
        </w:rPr>
        <w:t>___</w:t>
      </w:r>
      <w:r>
        <w:rPr>
          <w:sz w:val="16"/>
        </w:rPr>
        <w:t>г.</w:t>
      </w:r>
    </w:p>
    <w:p w:rsidR="003A7066" w:rsidRDefault="00DA3784" w:rsidP="003A7066">
      <w:pPr>
        <w:pStyle w:val="a3"/>
        <w:spacing w:line="20" w:lineRule="exact"/>
        <w:ind w:left="1829" w:firstLine="0"/>
        <w:jc w:val="left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Группа 1" o:spid="_x0000_s1028" style="width:8pt;height:.35pt;mso-position-horizontal-relative:char;mso-position-vertical-relative:line" coordsize="16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">
            <v:line id="Line 3" o:spid="_x0000_s1029" style="position:absolute;visibility:visible" from="0,3" to="16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6tuMAAAADaAAAADwAAAGRycy9kb3ducmV2LnhtbESPQYvCMBSE7wv+h/AEb2tqDyLVtKgg&#10;7EnQFbw+mmdbbV5Kkq3VX28EYY/DzHzDrIrBtKIn5xvLCmbTBARxaXXDlYLT7+57AcIHZI2tZVLw&#10;IA9FPvpaYabtnQ/UH0MlIoR9hgrqELpMSl/WZNBPbUccvYt1BkOUrpLa4T3CTSvTJJlLgw3HhRo7&#10;2tZU3o5/RkE7hNSZvVw8r6W+bdfnC26evVKT8bBeggg0hP/wp/2jFaTwvhJvgMx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POrbjAAAAA2gAAAA8AAAAAAAAAAAAAAAAA&#10;oQIAAGRycy9kb3ducmV2LnhtbFBLBQYAAAAABAAEAPkAAACOAwAAAAA=&#10;" strokeweight=".1134mm"/>
            <w10:wrap type="none"/>
            <w10:anchorlock/>
          </v:group>
        </w:pict>
      </w:r>
    </w:p>
    <w:p w:rsidR="00DB176B" w:rsidRDefault="0085421C"/>
    <w:sectPr w:rsidR="00DB176B" w:rsidSect="00DA3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F81"/>
    <w:multiLevelType w:val="hybridMultilevel"/>
    <w:tmpl w:val="85B040C8"/>
    <w:lvl w:ilvl="0" w:tplc="A726EFCE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12ACED6">
      <w:numFmt w:val="bullet"/>
      <w:lvlText w:val="•"/>
      <w:lvlJc w:val="left"/>
      <w:pPr>
        <w:ind w:left="1194" w:hanging="288"/>
      </w:pPr>
      <w:rPr>
        <w:rFonts w:hint="default"/>
        <w:lang w:val="ru-RU" w:eastAsia="en-US" w:bidi="ar-SA"/>
      </w:rPr>
    </w:lvl>
    <w:lvl w:ilvl="2" w:tplc="81F2C7E8">
      <w:numFmt w:val="bullet"/>
      <w:lvlText w:val="•"/>
      <w:lvlJc w:val="left"/>
      <w:pPr>
        <w:ind w:left="2269" w:hanging="288"/>
      </w:pPr>
      <w:rPr>
        <w:rFonts w:hint="default"/>
        <w:lang w:val="ru-RU" w:eastAsia="en-US" w:bidi="ar-SA"/>
      </w:rPr>
    </w:lvl>
    <w:lvl w:ilvl="3" w:tplc="A6D4ABF4">
      <w:numFmt w:val="bullet"/>
      <w:lvlText w:val="•"/>
      <w:lvlJc w:val="left"/>
      <w:pPr>
        <w:ind w:left="3343" w:hanging="288"/>
      </w:pPr>
      <w:rPr>
        <w:rFonts w:hint="default"/>
        <w:lang w:val="ru-RU" w:eastAsia="en-US" w:bidi="ar-SA"/>
      </w:rPr>
    </w:lvl>
    <w:lvl w:ilvl="4" w:tplc="3FE0BF12">
      <w:numFmt w:val="bullet"/>
      <w:lvlText w:val="•"/>
      <w:lvlJc w:val="left"/>
      <w:pPr>
        <w:ind w:left="4418" w:hanging="288"/>
      </w:pPr>
      <w:rPr>
        <w:rFonts w:hint="default"/>
        <w:lang w:val="ru-RU" w:eastAsia="en-US" w:bidi="ar-SA"/>
      </w:rPr>
    </w:lvl>
    <w:lvl w:ilvl="5" w:tplc="A8F8A4C6">
      <w:numFmt w:val="bullet"/>
      <w:lvlText w:val="•"/>
      <w:lvlJc w:val="left"/>
      <w:pPr>
        <w:ind w:left="5493" w:hanging="288"/>
      </w:pPr>
      <w:rPr>
        <w:rFonts w:hint="default"/>
        <w:lang w:val="ru-RU" w:eastAsia="en-US" w:bidi="ar-SA"/>
      </w:rPr>
    </w:lvl>
    <w:lvl w:ilvl="6" w:tplc="CD1AE40E">
      <w:numFmt w:val="bullet"/>
      <w:lvlText w:val="•"/>
      <w:lvlJc w:val="left"/>
      <w:pPr>
        <w:ind w:left="6567" w:hanging="288"/>
      </w:pPr>
      <w:rPr>
        <w:rFonts w:hint="default"/>
        <w:lang w:val="ru-RU" w:eastAsia="en-US" w:bidi="ar-SA"/>
      </w:rPr>
    </w:lvl>
    <w:lvl w:ilvl="7" w:tplc="6E7ABE6E">
      <w:numFmt w:val="bullet"/>
      <w:lvlText w:val="•"/>
      <w:lvlJc w:val="left"/>
      <w:pPr>
        <w:ind w:left="7642" w:hanging="288"/>
      </w:pPr>
      <w:rPr>
        <w:rFonts w:hint="default"/>
        <w:lang w:val="ru-RU" w:eastAsia="en-US" w:bidi="ar-SA"/>
      </w:rPr>
    </w:lvl>
    <w:lvl w:ilvl="8" w:tplc="37284E54">
      <w:numFmt w:val="bullet"/>
      <w:lvlText w:val="•"/>
      <w:lvlJc w:val="left"/>
      <w:pPr>
        <w:ind w:left="8717" w:hanging="288"/>
      </w:pPr>
      <w:rPr>
        <w:rFonts w:hint="default"/>
        <w:lang w:val="ru-RU" w:eastAsia="en-US" w:bidi="ar-SA"/>
      </w:rPr>
    </w:lvl>
  </w:abstractNum>
  <w:abstractNum w:abstractNumId="1">
    <w:nsid w:val="0CDD2E24"/>
    <w:multiLevelType w:val="hybridMultilevel"/>
    <w:tmpl w:val="B3FC6E46"/>
    <w:lvl w:ilvl="0" w:tplc="EF3EAA2E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4EB2723C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2" w:tplc="E98E9E86">
      <w:numFmt w:val="bullet"/>
      <w:lvlText w:val="•"/>
      <w:lvlJc w:val="left"/>
      <w:pPr>
        <w:ind w:left="3053" w:hanging="284"/>
      </w:pPr>
      <w:rPr>
        <w:rFonts w:hint="default"/>
        <w:lang w:val="ru-RU" w:eastAsia="en-US" w:bidi="ar-SA"/>
      </w:rPr>
    </w:lvl>
    <w:lvl w:ilvl="3" w:tplc="26CCE926">
      <w:numFmt w:val="bullet"/>
      <w:lvlText w:val="•"/>
      <w:lvlJc w:val="left"/>
      <w:pPr>
        <w:ind w:left="4029" w:hanging="284"/>
      </w:pPr>
      <w:rPr>
        <w:rFonts w:hint="default"/>
        <w:lang w:val="ru-RU" w:eastAsia="en-US" w:bidi="ar-SA"/>
      </w:rPr>
    </w:lvl>
    <w:lvl w:ilvl="4" w:tplc="1BBC7342">
      <w:numFmt w:val="bullet"/>
      <w:lvlText w:val="•"/>
      <w:lvlJc w:val="left"/>
      <w:pPr>
        <w:ind w:left="5006" w:hanging="284"/>
      </w:pPr>
      <w:rPr>
        <w:rFonts w:hint="default"/>
        <w:lang w:val="ru-RU" w:eastAsia="en-US" w:bidi="ar-SA"/>
      </w:rPr>
    </w:lvl>
    <w:lvl w:ilvl="5" w:tplc="3FD65828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 w:tplc="6F78EB38">
      <w:numFmt w:val="bullet"/>
      <w:lvlText w:val="•"/>
      <w:lvlJc w:val="left"/>
      <w:pPr>
        <w:ind w:left="6959" w:hanging="284"/>
      </w:pPr>
      <w:rPr>
        <w:rFonts w:hint="default"/>
        <w:lang w:val="ru-RU" w:eastAsia="en-US" w:bidi="ar-SA"/>
      </w:rPr>
    </w:lvl>
    <w:lvl w:ilvl="7" w:tplc="495A5104">
      <w:numFmt w:val="bullet"/>
      <w:lvlText w:val="•"/>
      <w:lvlJc w:val="left"/>
      <w:pPr>
        <w:ind w:left="7936" w:hanging="284"/>
      </w:pPr>
      <w:rPr>
        <w:rFonts w:hint="default"/>
        <w:lang w:val="ru-RU" w:eastAsia="en-US" w:bidi="ar-SA"/>
      </w:rPr>
    </w:lvl>
    <w:lvl w:ilvl="8" w:tplc="84B221BA">
      <w:numFmt w:val="bullet"/>
      <w:lvlText w:val="•"/>
      <w:lvlJc w:val="left"/>
      <w:pPr>
        <w:ind w:left="8913" w:hanging="284"/>
      </w:pPr>
      <w:rPr>
        <w:rFonts w:hint="default"/>
        <w:lang w:val="ru-RU" w:eastAsia="en-US" w:bidi="ar-SA"/>
      </w:rPr>
    </w:lvl>
  </w:abstractNum>
  <w:abstractNum w:abstractNumId="2">
    <w:nsid w:val="0FC95562"/>
    <w:multiLevelType w:val="multilevel"/>
    <w:tmpl w:val="6F544BE6"/>
    <w:lvl w:ilvl="0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2" w:hanging="524"/>
        <w:jc w:val="lef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12" w:hanging="524"/>
        <w:jc w:val="left"/>
      </w:pPr>
      <w:rPr>
        <w:rFonts w:hint="default"/>
        <w:w w:val="99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766" w:hanging="524"/>
        <w:jc w:val="left"/>
      </w:pPr>
      <w:rPr>
        <w:rFonts w:hint="default"/>
        <w:spacing w:val="-1"/>
        <w:w w:val="99"/>
        <w:lang w:val="ru-RU" w:eastAsia="en-US" w:bidi="ar-SA"/>
      </w:rPr>
    </w:lvl>
    <w:lvl w:ilvl="5">
      <w:numFmt w:val="bullet"/>
      <w:lvlText w:val="•"/>
      <w:lvlJc w:val="left"/>
      <w:pPr>
        <w:ind w:left="176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3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14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1" w:hanging="524"/>
      </w:pPr>
      <w:rPr>
        <w:rFonts w:hint="default"/>
        <w:lang w:val="ru-RU" w:eastAsia="en-US" w:bidi="ar-SA"/>
      </w:rPr>
    </w:lvl>
  </w:abstractNum>
  <w:abstractNum w:abstractNumId="3">
    <w:nsid w:val="116C0D4D"/>
    <w:multiLevelType w:val="hybridMultilevel"/>
    <w:tmpl w:val="F0BE62E8"/>
    <w:lvl w:ilvl="0" w:tplc="B5BEE502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12745B42">
      <w:numFmt w:val="bullet"/>
      <w:lvlText w:val="•"/>
      <w:lvlJc w:val="left"/>
      <w:pPr>
        <w:ind w:left="2166" w:hanging="380"/>
      </w:pPr>
      <w:rPr>
        <w:rFonts w:hint="default"/>
        <w:lang w:val="ru-RU" w:eastAsia="en-US" w:bidi="ar-SA"/>
      </w:rPr>
    </w:lvl>
    <w:lvl w:ilvl="2" w:tplc="7B90C1CA">
      <w:numFmt w:val="bullet"/>
      <w:lvlText w:val="•"/>
      <w:lvlJc w:val="left"/>
      <w:pPr>
        <w:ind w:left="3133" w:hanging="380"/>
      </w:pPr>
      <w:rPr>
        <w:rFonts w:hint="default"/>
        <w:lang w:val="ru-RU" w:eastAsia="en-US" w:bidi="ar-SA"/>
      </w:rPr>
    </w:lvl>
    <w:lvl w:ilvl="3" w:tplc="E91EC792">
      <w:numFmt w:val="bullet"/>
      <w:lvlText w:val="•"/>
      <w:lvlJc w:val="left"/>
      <w:pPr>
        <w:ind w:left="4099" w:hanging="380"/>
      </w:pPr>
      <w:rPr>
        <w:rFonts w:hint="default"/>
        <w:lang w:val="ru-RU" w:eastAsia="en-US" w:bidi="ar-SA"/>
      </w:rPr>
    </w:lvl>
    <w:lvl w:ilvl="4" w:tplc="B0CCF276">
      <w:numFmt w:val="bullet"/>
      <w:lvlText w:val="•"/>
      <w:lvlJc w:val="left"/>
      <w:pPr>
        <w:ind w:left="5066" w:hanging="380"/>
      </w:pPr>
      <w:rPr>
        <w:rFonts w:hint="default"/>
        <w:lang w:val="ru-RU" w:eastAsia="en-US" w:bidi="ar-SA"/>
      </w:rPr>
    </w:lvl>
    <w:lvl w:ilvl="5" w:tplc="40A0C936">
      <w:numFmt w:val="bullet"/>
      <w:lvlText w:val="•"/>
      <w:lvlJc w:val="left"/>
      <w:pPr>
        <w:ind w:left="6033" w:hanging="380"/>
      </w:pPr>
      <w:rPr>
        <w:rFonts w:hint="default"/>
        <w:lang w:val="ru-RU" w:eastAsia="en-US" w:bidi="ar-SA"/>
      </w:rPr>
    </w:lvl>
    <w:lvl w:ilvl="6" w:tplc="A5AEA678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DC8ED0D8">
      <w:numFmt w:val="bullet"/>
      <w:lvlText w:val="•"/>
      <w:lvlJc w:val="left"/>
      <w:pPr>
        <w:ind w:left="7966" w:hanging="380"/>
      </w:pPr>
      <w:rPr>
        <w:rFonts w:hint="default"/>
        <w:lang w:val="ru-RU" w:eastAsia="en-US" w:bidi="ar-SA"/>
      </w:rPr>
    </w:lvl>
    <w:lvl w:ilvl="8" w:tplc="8376B09E">
      <w:numFmt w:val="bullet"/>
      <w:lvlText w:val="•"/>
      <w:lvlJc w:val="left"/>
      <w:pPr>
        <w:ind w:left="8933" w:hanging="380"/>
      </w:pPr>
      <w:rPr>
        <w:rFonts w:hint="default"/>
        <w:lang w:val="ru-RU" w:eastAsia="en-US" w:bidi="ar-SA"/>
      </w:rPr>
    </w:lvl>
  </w:abstractNum>
  <w:abstractNum w:abstractNumId="4">
    <w:nsid w:val="194A54FE"/>
    <w:multiLevelType w:val="hybridMultilevel"/>
    <w:tmpl w:val="B45CAC98"/>
    <w:lvl w:ilvl="0" w:tplc="DEEC8418">
      <w:start w:val="1"/>
      <w:numFmt w:val="decimal"/>
      <w:lvlText w:val="%1."/>
      <w:lvlJc w:val="left"/>
      <w:pPr>
        <w:ind w:left="108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C2CDFCA">
      <w:numFmt w:val="bullet"/>
      <w:lvlText w:val="•"/>
      <w:lvlJc w:val="left"/>
      <w:pPr>
        <w:ind w:left="2058" w:hanging="260"/>
      </w:pPr>
      <w:rPr>
        <w:rFonts w:hint="default"/>
        <w:lang w:val="ru-RU" w:eastAsia="en-US" w:bidi="ar-SA"/>
      </w:rPr>
    </w:lvl>
    <w:lvl w:ilvl="2" w:tplc="F7841520">
      <w:numFmt w:val="bullet"/>
      <w:lvlText w:val="•"/>
      <w:lvlJc w:val="left"/>
      <w:pPr>
        <w:ind w:left="3037" w:hanging="260"/>
      </w:pPr>
      <w:rPr>
        <w:rFonts w:hint="default"/>
        <w:lang w:val="ru-RU" w:eastAsia="en-US" w:bidi="ar-SA"/>
      </w:rPr>
    </w:lvl>
    <w:lvl w:ilvl="3" w:tplc="D6505890">
      <w:numFmt w:val="bullet"/>
      <w:lvlText w:val="•"/>
      <w:lvlJc w:val="left"/>
      <w:pPr>
        <w:ind w:left="4015" w:hanging="260"/>
      </w:pPr>
      <w:rPr>
        <w:rFonts w:hint="default"/>
        <w:lang w:val="ru-RU" w:eastAsia="en-US" w:bidi="ar-SA"/>
      </w:rPr>
    </w:lvl>
    <w:lvl w:ilvl="4" w:tplc="FEFE055C">
      <w:numFmt w:val="bullet"/>
      <w:lvlText w:val="•"/>
      <w:lvlJc w:val="left"/>
      <w:pPr>
        <w:ind w:left="4994" w:hanging="260"/>
      </w:pPr>
      <w:rPr>
        <w:rFonts w:hint="default"/>
        <w:lang w:val="ru-RU" w:eastAsia="en-US" w:bidi="ar-SA"/>
      </w:rPr>
    </w:lvl>
    <w:lvl w:ilvl="5" w:tplc="F8AED9DE">
      <w:numFmt w:val="bullet"/>
      <w:lvlText w:val="•"/>
      <w:lvlJc w:val="left"/>
      <w:pPr>
        <w:ind w:left="5973" w:hanging="260"/>
      </w:pPr>
      <w:rPr>
        <w:rFonts w:hint="default"/>
        <w:lang w:val="ru-RU" w:eastAsia="en-US" w:bidi="ar-SA"/>
      </w:rPr>
    </w:lvl>
    <w:lvl w:ilvl="6" w:tplc="D8AE076E">
      <w:numFmt w:val="bullet"/>
      <w:lvlText w:val="•"/>
      <w:lvlJc w:val="left"/>
      <w:pPr>
        <w:ind w:left="6951" w:hanging="260"/>
      </w:pPr>
      <w:rPr>
        <w:rFonts w:hint="default"/>
        <w:lang w:val="ru-RU" w:eastAsia="en-US" w:bidi="ar-SA"/>
      </w:rPr>
    </w:lvl>
    <w:lvl w:ilvl="7" w:tplc="51767FB6">
      <w:numFmt w:val="bullet"/>
      <w:lvlText w:val="•"/>
      <w:lvlJc w:val="left"/>
      <w:pPr>
        <w:ind w:left="7930" w:hanging="260"/>
      </w:pPr>
      <w:rPr>
        <w:rFonts w:hint="default"/>
        <w:lang w:val="ru-RU" w:eastAsia="en-US" w:bidi="ar-SA"/>
      </w:rPr>
    </w:lvl>
    <w:lvl w:ilvl="8" w:tplc="D9866A78">
      <w:numFmt w:val="bullet"/>
      <w:lvlText w:val="•"/>
      <w:lvlJc w:val="left"/>
      <w:pPr>
        <w:ind w:left="8909" w:hanging="260"/>
      </w:pPr>
      <w:rPr>
        <w:rFonts w:hint="default"/>
        <w:lang w:val="ru-RU" w:eastAsia="en-US" w:bidi="ar-SA"/>
      </w:rPr>
    </w:lvl>
  </w:abstractNum>
  <w:abstractNum w:abstractNumId="5">
    <w:nsid w:val="1ABA1A54"/>
    <w:multiLevelType w:val="multilevel"/>
    <w:tmpl w:val="389E8EEE"/>
    <w:lvl w:ilvl="0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600"/>
      </w:pPr>
      <w:rPr>
        <w:rFonts w:hint="default"/>
        <w:lang w:val="ru-RU" w:eastAsia="en-US" w:bidi="ar-SA"/>
      </w:rPr>
    </w:lvl>
  </w:abstractNum>
  <w:abstractNum w:abstractNumId="6">
    <w:nsid w:val="36F765FF"/>
    <w:multiLevelType w:val="hybridMultilevel"/>
    <w:tmpl w:val="4BF68620"/>
    <w:lvl w:ilvl="0" w:tplc="EFA2B150">
      <w:start w:val="1"/>
      <w:numFmt w:val="decimal"/>
      <w:lvlText w:val="%1."/>
      <w:lvlJc w:val="left"/>
      <w:pPr>
        <w:ind w:left="4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6E2624">
      <w:numFmt w:val="bullet"/>
      <w:lvlText w:val="•"/>
      <w:lvlJc w:val="left"/>
      <w:pPr>
        <w:ind w:left="1478" w:hanging="241"/>
      </w:pPr>
      <w:rPr>
        <w:rFonts w:hint="default"/>
        <w:lang w:val="ru-RU" w:eastAsia="en-US" w:bidi="ar-SA"/>
      </w:rPr>
    </w:lvl>
    <w:lvl w:ilvl="2" w:tplc="B73A9C38">
      <w:numFmt w:val="bullet"/>
      <w:lvlText w:val="•"/>
      <w:lvlJc w:val="left"/>
      <w:pPr>
        <w:ind w:left="2497" w:hanging="241"/>
      </w:pPr>
      <w:rPr>
        <w:rFonts w:hint="default"/>
        <w:lang w:val="ru-RU" w:eastAsia="en-US" w:bidi="ar-SA"/>
      </w:rPr>
    </w:lvl>
    <w:lvl w:ilvl="3" w:tplc="9BE4E35C">
      <w:numFmt w:val="bullet"/>
      <w:lvlText w:val="•"/>
      <w:lvlJc w:val="left"/>
      <w:pPr>
        <w:ind w:left="3515" w:hanging="241"/>
      </w:pPr>
      <w:rPr>
        <w:rFonts w:hint="default"/>
        <w:lang w:val="ru-RU" w:eastAsia="en-US" w:bidi="ar-SA"/>
      </w:rPr>
    </w:lvl>
    <w:lvl w:ilvl="4" w:tplc="E93673A6">
      <w:numFmt w:val="bullet"/>
      <w:lvlText w:val="•"/>
      <w:lvlJc w:val="left"/>
      <w:pPr>
        <w:ind w:left="4534" w:hanging="241"/>
      </w:pPr>
      <w:rPr>
        <w:rFonts w:hint="default"/>
        <w:lang w:val="ru-RU" w:eastAsia="en-US" w:bidi="ar-SA"/>
      </w:rPr>
    </w:lvl>
    <w:lvl w:ilvl="5" w:tplc="31E81CA8">
      <w:numFmt w:val="bullet"/>
      <w:lvlText w:val="•"/>
      <w:lvlJc w:val="left"/>
      <w:pPr>
        <w:ind w:left="5553" w:hanging="241"/>
      </w:pPr>
      <w:rPr>
        <w:rFonts w:hint="default"/>
        <w:lang w:val="ru-RU" w:eastAsia="en-US" w:bidi="ar-SA"/>
      </w:rPr>
    </w:lvl>
    <w:lvl w:ilvl="6" w:tplc="A8625B7A">
      <w:numFmt w:val="bullet"/>
      <w:lvlText w:val="•"/>
      <w:lvlJc w:val="left"/>
      <w:pPr>
        <w:ind w:left="6571" w:hanging="241"/>
      </w:pPr>
      <w:rPr>
        <w:rFonts w:hint="default"/>
        <w:lang w:val="ru-RU" w:eastAsia="en-US" w:bidi="ar-SA"/>
      </w:rPr>
    </w:lvl>
    <w:lvl w:ilvl="7" w:tplc="B1FA5662">
      <w:numFmt w:val="bullet"/>
      <w:lvlText w:val="•"/>
      <w:lvlJc w:val="left"/>
      <w:pPr>
        <w:ind w:left="7590" w:hanging="241"/>
      </w:pPr>
      <w:rPr>
        <w:rFonts w:hint="default"/>
        <w:lang w:val="ru-RU" w:eastAsia="en-US" w:bidi="ar-SA"/>
      </w:rPr>
    </w:lvl>
    <w:lvl w:ilvl="8" w:tplc="7826B458">
      <w:numFmt w:val="bullet"/>
      <w:lvlText w:val="•"/>
      <w:lvlJc w:val="left"/>
      <w:pPr>
        <w:ind w:left="8609" w:hanging="241"/>
      </w:pPr>
      <w:rPr>
        <w:rFonts w:hint="default"/>
        <w:lang w:val="ru-RU" w:eastAsia="en-US" w:bidi="ar-SA"/>
      </w:rPr>
    </w:lvl>
  </w:abstractNum>
  <w:abstractNum w:abstractNumId="7">
    <w:nsid w:val="39CB6636"/>
    <w:multiLevelType w:val="hybridMultilevel"/>
    <w:tmpl w:val="C3A041E0"/>
    <w:lvl w:ilvl="0" w:tplc="7F30E7C0">
      <w:numFmt w:val="bullet"/>
      <w:lvlText w:val=""/>
      <w:lvlJc w:val="left"/>
      <w:pPr>
        <w:ind w:left="21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3E884BC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902A1246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521A3A50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9496B032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11DEBD26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055E6956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6D724AEA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 w:tplc="88E09FB2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8">
    <w:nsid w:val="45B9025D"/>
    <w:multiLevelType w:val="hybridMultilevel"/>
    <w:tmpl w:val="B1BC1E4A"/>
    <w:lvl w:ilvl="0" w:tplc="569AD4AC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831C419A">
      <w:numFmt w:val="bullet"/>
      <w:lvlText w:val="•"/>
      <w:lvlJc w:val="left"/>
      <w:pPr>
        <w:ind w:left="1491" w:hanging="363"/>
      </w:pPr>
      <w:rPr>
        <w:rFonts w:hint="default"/>
        <w:lang w:val="ru-RU" w:eastAsia="en-US" w:bidi="ar-SA"/>
      </w:rPr>
    </w:lvl>
    <w:lvl w:ilvl="2" w:tplc="FD707A3A">
      <w:numFmt w:val="bullet"/>
      <w:lvlText w:val="•"/>
      <w:lvlJc w:val="left"/>
      <w:pPr>
        <w:ind w:left="2142" w:hanging="363"/>
      </w:pPr>
      <w:rPr>
        <w:rFonts w:hint="default"/>
        <w:lang w:val="ru-RU" w:eastAsia="en-US" w:bidi="ar-SA"/>
      </w:rPr>
    </w:lvl>
    <w:lvl w:ilvl="3" w:tplc="7206AEC8">
      <w:numFmt w:val="bullet"/>
      <w:lvlText w:val="•"/>
      <w:lvlJc w:val="left"/>
      <w:pPr>
        <w:ind w:left="2793" w:hanging="363"/>
      </w:pPr>
      <w:rPr>
        <w:rFonts w:hint="default"/>
        <w:lang w:val="ru-RU" w:eastAsia="en-US" w:bidi="ar-SA"/>
      </w:rPr>
    </w:lvl>
    <w:lvl w:ilvl="4" w:tplc="CEEA6CE6">
      <w:numFmt w:val="bullet"/>
      <w:lvlText w:val="•"/>
      <w:lvlJc w:val="left"/>
      <w:pPr>
        <w:ind w:left="3444" w:hanging="363"/>
      </w:pPr>
      <w:rPr>
        <w:rFonts w:hint="default"/>
        <w:lang w:val="ru-RU" w:eastAsia="en-US" w:bidi="ar-SA"/>
      </w:rPr>
    </w:lvl>
    <w:lvl w:ilvl="5" w:tplc="0F86D478">
      <w:numFmt w:val="bullet"/>
      <w:lvlText w:val="•"/>
      <w:lvlJc w:val="left"/>
      <w:pPr>
        <w:ind w:left="4095" w:hanging="363"/>
      </w:pPr>
      <w:rPr>
        <w:rFonts w:hint="default"/>
        <w:lang w:val="ru-RU" w:eastAsia="en-US" w:bidi="ar-SA"/>
      </w:rPr>
    </w:lvl>
    <w:lvl w:ilvl="6" w:tplc="A52CF3FE">
      <w:numFmt w:val="bullet"/>
      <w:lvlText w:val="•"/>
      <w:lvlJc w:val="left"/>
      <w:pPr>
        <w:ind w:left="4746" w:hanging="363"/>
      </w:pPr>
      <w:rPr>
        <w:rFonts w:hint="default"/>
        <w:lang w:val="ru-RU" w:eastAsia="en-US" w:bidi="ar-SA"/>
      </w:rPr>
    </w:lvl>
    <w:lvl w:ilvl="7" w:tplc="E9145F70">
      <w:numFmt w:val="bullet"/>
      <w:lvlText w:val="•"/>
      <w:lvlJc w:val="left"/>
      <w:pPr>
        <w:ind w:left="5397" w:hanging="363"/>
      </w:pPr>
      <w:rPr>
        <w:rFonts w:hint="default"/>
        <w:lang w:val="ru-RU" w:eastAsia="en-US" w:bidi="ar-SA"/>
      </w:rPr>
    </w:lvl>
    <w:lvl w:ilvl="8" w:tplc="B2A01E38">
      <w:numFmt w:val="bullet"/>
      <w:lvlText w:val="•"/>
      <w:lvlJc w:val="left"/>
      <w:pPr>
        <w:ind w:left="6048" w:hanging="363"/>
      </w:pPr>
      <w:rPr>
        <w:rFonts w:hint="default"/>
        <w:lang w:val="ru-RU" w:eastAsia="en-US" w:bidi="ar-SA"/>
      </w:rPr>
    </w:lvl>
  </w:abstractNum>
  <w:abstractNum w:abstractNumId="9">
    <w:nsid w:val="58A33BCD"/>
    <w:multiLevelType w:val="hybridMultilevel"/>
    <w:tmpl w:val="CEF64406"/>
    <w:lvl w:ilvl="0" w:tplc="2B1E7532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6C62811E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F738AC22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2402E9A8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87E03AF4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ECF2B65A">
      <w:numFmt w:val="bullet"/>
      <w:lvlText w:val="•"/>
      <w:lvlJc w:val="left"/>
      <w:pPr>
        <w:ind w:left="4083" w:hanging="363"/>
      </w:pPr>
      <w:rPr>
        <w:rFonts w:hint="default"/>
        <w:lang w:val="ru-RU" w:eastAsia="en-US" w:bidi="ar-SA"/>
      </w:rPr>
    </w:lvl>
    <w:lvl w:ilvl="6" w:tplc="2B16537E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70D40894">
      <w:numFmt w:val="bullet"/>
      <w:lvlText w:val="•"/>
      <w:lvlJc w:val="left"/>
      <w:pPr>
        <w:ind w:left="5380" w:hanging="363"/>
      </w:pPr>
      <w:rPr>
        <w:rFonts w:hint="default"/>
        <w:lang w:val="ru-RU" w:eastAsia="en-US" w:bidi="ar-SA"/>
      </w:rPr>
    </w:lvl>
    <w:lvl w:ilvl="8" w:tplc="851E5BC4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10">
    <w:nsid w:val="68C63EAD"/>
    <w:multiLevelType w:val="hybridMultilevel"/>
    <w:tmpl w:val="66D44DF0"/>
    <w:lvl w:ilvl="0" w:tplc="7B1C4078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AF722582">
      <w:numFmt w:val="bullet"/>
      <w:lvlText w:val="•"/>
      <w:lvlJc w:val="left"/>
      <w:pPr>
        <w:ind w:left="1491" w:hanging="363"/>
      </w:pPr>
      <w:rPr>
        <w:rFonts w:hint="default"/>
        <w:lang w:val="ru-RU" w:eastAsia="en-US" w:bidi="ar-SA"/>
      </w:rPr>
    </w:lvl>
    <w:lvl w:ilvl="2" w:tplc="5BC63068">
      <w:numFmt w:val="bullet"/>
      <w:lvlText w:val="•"/>
      <w:lvlJc w:val="left"/>
      <w:pPr>
        <w:ind w:left="2142" w:hanging="363"/>
      </w:pPr>
      <w:rPr>
        <w:rFonts w:hint="default"/>
        <w:lang w:val="ru-RU" w:eastAsia="en-US" w:bidi="ar-SA"/>
      </w:rPr>
    </w:lvl>
    <w:lvl w:ilvl="3" w:tplc="71180378">
      <w:numFmt w:val="bullet"/>
      <w:lvlText w:val="•"/>
      <w:lvlJc w:val="left"/>
      <w:pPr>
        <w:ind w:left="2793" w:hanging="363"/>
      </w:pPr>
      <w:rPr>
        <w:rFonts w:hint="default"/>
        <w:lang w:val="ru-RU" w:eastAsia="en-US" w:bidi="ar-SA"/>
      </w:rPr>
    </w:lvl>
    <w:lvl w:ilvl="4" w:tplc="6C821424">
      <w:numFmt w:val="bullet"/>
      <w:lvlText w:val="•"/>
      <w:lvlJc w:val="left"/>
      <w:pPr>
        <w:ind w:left="3444" w:hanging="363"/>
      </w:pPr>
      <w:rPr>
        <w:rFonts w:hint="default"/>
        <w:lang w:val="ru-RU" w:eastAsia="en-US" w:bidi="ar-SA"/>
      </w:rPr>
    </w:lvl>
    <w:lvl w:ilvl="5" w:tplc="2DFA5744">
      <w:numFmt w:val="bullet"/>
      <w:lvlText w:val="•"/>
      <w:lvlJc w:val="left"/>
      <w:pPr>
        <w:ind w:left="4095" w:hanging="363"/>
      </w:pPr>
      <w:rPr>
        <w:rFonts w:hint="default"/>
        <w:lang w:val="ru-RU" w:eastAsia="en-US" w:bidi="ar-SA"/>
      </w:rPr>
    </w:lvl>
    <w:lvl w:ilvl="6" w:tplc="4FFE22DC">
      <w:numFmt w:val="bullet"/>
      <w:lvlText w:val="•"/>
      <w:lvlJc w:val="left"/>
      <w:pPr>
        <w:ind w:left="4746" w:hanging="363"/>
      </w:pPr>
      <w:rPr>
        <w:rFonts w:hint="default"/>
        <w:lang w:val="ru-RU" w:eastAsia="en-US" w:bidi="ar-SA"/>
      </w:rPr>
    </w:lvl>
    <w:lvl w:ilvl="7" w:tplc="9E88760C">
      <w:numFmt w:val="bullet"/>
      <w:lvlText w:val="•"/>
      <w:lvlJc w:val="left"/>
      <w:pPr>
        <w:ind w:left="5397" w:hanging="363"/>
      </w:pPr>
      <w:rPr>
        <w:rFonts w:hint="default"/>
        <w:lang w:val="ru-RU" w:eastAsia="en-US" w:bidi="ar-SA"/>
      </w:rPr>
    </w:lvl>
    <w:lvl w:ilvl="8" w:tplc="4E72EEC2">
      <w:numFmt w:val="bullet"/>
      <w:lvlText w:val="•"/>
      <w:lvlJc w:val="left"/>
      <w:pPr>
        <w:ind w:left="6048" w:hanging="36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33A7"/>
    <w:rsid w:val="003A7066"/>
    <w:rsid w:val="0085421C"/>
    <w:rsid w:val="009D77D0"/>
    <w:rsid w:val="00CE33A7"/>
    <w:rsid w:val="00DA3784"/>
    <w:rsid w:val="00E15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7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A7066"/>
    <w:pPr>
      <w:spacing w:before="68"/>
      <w:ind w:left="114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A7066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706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A7066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A7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A7066"/>
    <w:pPr>
      <w:spacing w:before="41"/>
      <w:ind w:left="21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3A7066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A706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3A7066"/>
    <w:pPr>
      <w:ind w:left="707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3A7066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3A7066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A7066"/>
  </w:style>
  <w:style w:type="paragraph" w:styleId="a8">
    <w:name w:val="Balloon Text"/>
    <w:basedOn w:val="a"/>
    <w:link w:val="a9"/>
    <w:uiPriority w:val="99"/>
    <w:semiHidden/>
    <w:unhideWhenUsed/>
    <w:rsid w:val="003A70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706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7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A7066"/>
    <w:pPr>
      <w:spacing w:before="68"/>
      <w:ind w:left="114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A7066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706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A7066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A7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A7066"/>
    <w:pPr>
      <w:spacing w:before="41"/>
      <w:ind w:left="21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3A7066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A706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3A7066"/>
    <w:pPr>
      <w:ind w:left="707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3A7066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3A7066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A7066"/>
  </w:style>
  <w:style w:type="paragraph" w:styleId="a8">
    <w:name w:val="Balloon Text"/>
    <w:basedOn w:val="a"/>
    <w:link w:val="a9"/>
    <w:uiPriority w:val="99"/>
    <w:semiHidden/>
    <w:unhideWhenUsed/>
    <w:rsid w:val="003A70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70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1330</Words>
  <Characters>7584</Characters>
  <Application>Microsoft Office Word</Application>
  <DocSecurity>0</DocSecurity>
  <Lines>63</Lines>
  <Paragraphs>17</Paragraphs>
  <ScaleCrop>false</ScaleCrop>
  <Company/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Айдынмаа Олеговна</dc:creator>
  <cp:keywords/>
  <dc:description/>
  <cp:lastModifiedBy>Монгуш АД</cp:lastModifiedBy>
  <cp:revision>3</cp:revision>
  <dcterms:created xsi:type="dcterms:W3CDTF">2022-11-07T04:32:00Z</dcterms:created>
  <dcterms:modified xsi:type="dcterms:W3CDTF">2022-12-14T05:40:00Z</dcterms:modified>
</cp:coreProperties>
</file>